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D10B" w14:textId="77777777" w:rsidR="00973365" w:rsidRDefault="00973365" w:rsidP="00973365">
      <w:pPr>
        <w:jc w:val="center"/>
        <w:rPr>
          <w:rFonts w:asciiTheme="majorHAnsi" w:hAnsiTheme="majorHAnsi" w:cstheme="majorHAnsi"/>
          <w:bCs/>
          <w:sz w:val="22"/>
          <w:szCs w:val="22"/>
        </w:rPr>
      </w:pPr>
    </w:p>
    <w:p w14:paraId="029F3FE2" w14:textId="77777777" w:rsidR="00973365" w:rsidRDefault="00973365" w:rsidP="00973365">
      <w:pPr>
        <w:jc w:val="center"/>
        <w:rPr>
          <w:rFonts w:asciiTheme="majorHAnsi" w:hAnsiTheme="majorHAnsi" w:cstheme="majorHAnsi"/>
          <w:bCs/>
          <w:sz w:val="22"/>
          <w:szCs w:val="22"/>
        </w:rPr>
      </w:pPr>
    </w:p>
    <w:p w14:paraId="32626D03" w14:textId="77777777" w:rsidR="00973365" w:rsidRDefault="00973365" w:rsidP="00973365">
      <w:pPr>
        <w:jc w:val="center"/>
        <w:rPr>
          <w:rFonts w:asciiTheme="majorHAnsi" w:hAnsiTheme="majorHAnsi" w:cstheme="majorHAnsi"/>
          <w:bCs/>
          <w:sz w:val="22"/>
          <w:szCs w:val="22"/>
        </w:rPr>
      </w:pPr>
    </w:p>
    <w:p w14:paraId="04FCD081" w14:textId="77777777" w:rsidR="00973365" w:rsidRDefault="00973365" w:rsidP="00973365">
      <w:pPr>
        <w:jc w:val="center"/>
        <w:rPr>
          <w:rFonts w:asciiTheme="majorHAnsi" w:hAnsiTheme="majorHAnsi" w:cstheme="majorHAnsi"/>
          <w:bCs/>
          <w:sz w:val="22"/>
          <w:szCs w:val="22"/>
        </w:rPr>
      </w:pPr>
    </w:p>
    <w:p w14:paraId="71D7A91F" w14:textId="77777777" w:rsidR="00973365" w:rsidRDefault="00973365" w:rsidP="00973365">
      <w:pPr>
        <w:jc w:val="center"/>
        <w:rPr>
          <w:rFonts w:asciiTheme="majorHAnsi" w:hAnsiTheme="majorHAnsi" w:cstheme="majorHAnsi"/>
          <w:bCs/>
          <w:sz w:val="22"/>
          <w:szCs w:val="22"/>
        </w:rPr>
      </w:pPr>
    </w:p>
    <w:p w14:paraId="797FF64E" w14:textId="77777777" w:rsidR="00973365" w:rsidRDefault="00973365" w:rsidP="00973365">
      <w:pPr>
        <w:jc w:val="center"/>
        <w:rPr>
          <w:rFonts w:asciiTheme="majorHAnsi" w:hAnsiTheme="majorHAnsi" w:cstheme="majorHAnsi"/>
          <w:bCs/>
          <w:sz w:val="22"/>
          <w:szCs w:val="22"/>
        </w:rPr>
      </w:pPr>
    </w:p>
    <w:p w14:paraId="3D190BD7" w14:textId="77777777" w:rsidR="00973365" w:rsidRDefault="00973365" w:rsidP="00973365">
      <w:pPr>
        <w:jc w:val="center"/>
        <w:rPr>
          <w:rFonts w:asciiTheme="majorHAnsi" w:hAnsiTheme="majorHAnsi" w:cstheme="majorHAnsi"/>
          <w:bCs/>
          <w:sz w:val="22"/>
          <w:szCs w:val="22"/>
        </w:rPr>
      </w:pPr>
    </w:p>
    <w:p w14:paraId="04E81A8A" w14:textId="77777777" w:rsidR="00973365" w:rsidRDefault="00973365" w:rsidP="00973365">
      <w:pPr>
        <w:jc w:val="center"/>
        <w:rPr>
          <w:rFonts w:asciiTheme="majorHAnsi" w:hAnsiTheme="majorHAnsi" w:cstheme="majorHAnsi"/>
          <w:bCs/>
          <w:sz w:val="22"/>
          <w:szCs w:val="22"/>
        </w:rPr>
      </w:pPr>
    </w:p>
    <w:p w14:paraId="574ED508" w14:textId="77777777" w:rsidR="00973365" w:rsidRDefault="00973365" w:rsidP="00973365">
      <w:pPr>
        <w:jc w:val="center"/>
        <w:rPr>
          <w:rFonts w:asciiTheme="majorHAnsi" w:hAnsiTheme="majorHAnsi" w:cstheme="majorHAnsi"/>
          <w:bCs/>
          <w:sz w:val="22"/>
          <w:szCs w:val="22"/>
        </w:rPr>
      </w:pPr>
    </w:p>
    <w:p w14:paraId="064F76E4" w14:textId="77777777" w:rsidR="00973365" w:rsidRDefault="00973365" w:rsidP="00973365">
      <w:pPr>
        <w:jc w:val="center"/>
        <w:rPr>
          <w:rFonts w:asciiTheme="majorHAnsi" w:hAnsiTheme="majorHAnsi" w:cstheme="majorHAnsi"/>
          <w:bCs/>
          <w:sz w:val="22"/>
          <w:szCs w:val="22"/>
        </w:rPr>
      </w:pPr>
    </w:p>
    <w:p w14:paraId="3190BA48" w14:textId="77777777" w:rsidR="00973365" w:rsidRDefault="00973365" w:rsidP="00973365">
      <w:pPr>
        <w:jc w:val="center"/>
        <w:rPr>
          <w:rFonts w:asciiTheme="majorHAnsi" w:hAnsiTheme="majorHAnsi" w:cstheme="majorHAnsi"/>
          <w:bCs/>
          <w:sz w:val="22"/>
          <w:szCs w:val="22"/>
        </w:rPr>
      </w:pPr>
    </w:p>
    <w:p w14:paraId="18473181" w14:textId="77777777" w:rsidR="00973365" w:rsidRDefault="00973365" w:rsidP="00973365">
      <w:pPr>
        <w:jc w:val="center"/>
        <w:rPr>
          <w:rFonts w:asciiTheme="majorHAnsi" w:hAnsiTheme="majorHAnsi" w:cstheme="majorHAnsi"/>
          <w:bCs/>
          <w:sz w:val="22"/>
          <w:szCs w:val="22"/>
        </w:rPr>
      </w:pPr>
    </w:p>
    <w:p w14:paraId="7E42D111" w14:textId="77777777" w:rsidR="00973365" w:rsidRDefault="00973365" w:rsidP="00973365">
      <w:pPr>
        <w:jc w:val="center"/>
        <w:rPr>
          <w:rFonts w:asciiTheme="majorHAnsi" w:hAnsiTheme="majorHAnsi" w:cstheme="majorHAnsi"/>
          <w:bCs/>
          <w:sz w:val="22"/>
          <w:szCs w:val="22"/>
        </w:rPr>
      </w:pPr>
    </w:p>
    <w:p w14:paraId="645B63A6" w14:textId="77777777" w:rsidR="00973365" w:rsidRDefault="00973365" w:rsidP="00973365">
      <w:pPr>
        <w:jc w:val="center"/>
        <w:rPr>
          <w:rFonts w:asciiTheme="majorHAnsi" w:hAnsiTheme="majorHAnsi" w:cstheme="majorHAnsi"/>
          <w:bCs/>
          <w:sz w:val="22"/>
          <w:szCs w:val="22"/>
        </w:rPr>
      </w:pPr>
      <w:r>
        <w:rPr>
          <w:rFonts w:asciiTheme="majorHAnsi" w:hAnsiTheme="majorHAnsi" w:cstheme="majorHAnsi"/>
          <w:bCs/>
          <w:sz w:val="22"/>
          <w:szCs w:val="22"/>
        </w:rPr>
        <w:t xml:space="preserve">Note d’explication : </w:t>
      </w:r>
    </w:p>
    <w:p w14:paraId="210AB57E" w14:textId="77777777" w:rsidR="00973365" w:rsidRDefault="00973365" w:rsidP="00973365">
      <w:pPr>
        <w:jc w:val="center"/>
        <w:rPr>
          <w:rFonts w:asciiTheme="majorHAnsi" w:hAnsiTheme="majorHAnsi" w:cstheme="majorHAnsi"/>
          <w:bCs/>
          <w:sz w:val="22"/>
          <w:szCs w:val="22"/>
        </w:rPr>
      </w:pPr>
    </w:p>
    <w:p w14:paraId="32E1629D" w14:textId="77777777" w:rsidR="00973365" w:rsidRDefault="00973365" w:rsidP="00973365">
      <w:pPr>
        <w:jc w:val="center"/>
        <w:rPr>
          <w:rFonts w:asciiTheme="majorHAnsi" w:hAnsiTheme="majorHAnsi" w:cstheme="majorHAnsi"/>
          <w:bCs/>
          <w:sz w:val="22"/>
          <w:szCs w:val="22"/>
        </w:rPr>
      </w:pPr>
    </w:p>
    <w:p w14:paraId="0B90F196" w14:textId="77777777" w:rsidR="00973365" w:rsidRDefault="00973365" w:rsidP="00973365">
      <w:pPr>
        <w:jc w:val="center"/>
        <w:rPr>
          <w:rFonts w:asciiTheme="majorHAnsi" w:hAnsiTheme="majorHAnsi" w:cstheme="majorHAnsi"/>
          <w:bCs/>
          <w:sz w:val="22"/>
          <w:szCs w:val="22"/>
        </w:rPr>
      </w:pPr>
      <w:r>
        <w:rPr>
          <w:rFonts w:asciiTheme="majorHAnsi" w:hAnsiTheme="majorHAnsi" w:cstheme="majorHAnsi"/>
          <w:bCs/>
          <w:sz w:val="22"/>
          <w:szCs w:val="22"/>
        </w:rPr>
        <w:t>Ce contrat type est à la disposition des auteur.e.s et structures impliqué.e.s dans l’organisation d’une lecture. Il sert de base de discussion pour les deux parties et doit être adapté à de nombreux passages notamment en vue des détails de l’événement et de la rémunération.</w:t>
      </w:r>
    </w:p>
    <w:p w14:paraId="5290C515" w14:textId="77777777" w:rsidR="00973365" w:rsidRDefault="00973365" w:rsidP="00973365">
      <w:pPr>
        <w:jc w:val="center"/>
        <w:rPr>
          <w:rFonts w:asciiTheme="majorHAnsi" w:hAnsiTheme="majorHAnsi" w:cstheme="majorHAnsi"/>
          <w:bCs/>
          <w:sz w:val="22"/>
          <w:szCs w:val="22"/>
        </w:rPr>
      </w:pPr>
    </w:p>
    <w:p w14:paraId="16E59C4F" w14:textId="77777777" w:rsidR="00973365" w:rsidRDefault="00973365" w:rsidP="00973365">
      <w:pPr>
        <w:jc w:val="center"/>
        <w:rPr>
          <w:rFonts w:asciiTheme="majorHAnsi" w:hAnsiTheme="majorHAnsi" w:cstheme="majorHAnsi"/>
          <w:bCs/>
          <w:sz w:val="22"/>
          <w:szCs w:val="22"/>
        </w:rPr>
      </w:pPr>
      <w:r>
        <w:rPr>
          <w:rFonts w:asciiTheme="majorHAnsi" w:hAnsiTheme="majorHAnsi" w:cstheme="majorHAnsi"/>
          <w:bCs/>
          <w:sz w:val="22"/>
          <w:szCs w:val="22"/>
        </w:rPr>
        <w:t xml:space="preserve">Dans ce contexte, il convient de se référer à la </w:t>
      </w:r>
      <w:hyperlink r:id="rId5">
        <w:r>
          <w:rPr>
            <w:rStyle w:val="Lienhypertexte"/>
            <w:rFonts w:asciiTheme="majorHAnsi" w:hAnsiTheme="majorHAnsi" w:cstheme="majorHAnsi"/>
            <w:bCs/>
            <w:sz w:val="22"/>
            <w:szCs w:val="22"/>
          </w:rPr>
          <w:t>recommandation tarifaire pour lectures</w:t>
        </w:r>
      </w:hyperlink>
      <w:r>
        <w:rPr>
          <w:rFonts w:asciiTheme="majorHAnsi" w:hAnsiTheme="majorHAnsi" w:cstheme="majorHAnsi"/>
          <w:bCs/>
          <w:sz w:val="22"/>
          <w:szCs w:val="22"/>
        </w:rPr>
        <w:t xml:space="preserve"> publiée par l’</w:t>
      </w:r>
      <w:r>
        <w:rPr>
          <w:rFonts w:asciiTheme="majorHAnsi" w:hAnsiTheme="majorHAnsi" w:cstheme="majorHAnsi"/>
          <w:bCs/>
          <w:i/>
          <w:sz w:val="22"/>
          <w:szCs w:val="22"/>
        </w:rPr>
        <w:t>Association : Littérature Luxembourgeoise</w:t>
      </w:r>
      <w:r>
        <w:rPr>
          <w:rFonts w:asciiTheme="majorHAnsi" w:hAnsiTheme="majorHAnsi" w:cstheme="majorHAnsi"/>
          <w:bCs/>
          <w:sz w:val="22"/>
          <w:szCs w:val="22"/>
        </w:rPr>
        <w:t>. Ce document sert de guide et de directive pour définir et préciser les prestations offertes par les auteur.e.s à l’occasion de lectures.</w:t>
      </w:r>
    </w:p>
    <w:p w14:paraId="01AA48D6" w14:textId="77777777" w:rsidR="00973365" w:rsidRDefault="00973365" w:rsidP="00973365">
      <w:pPr>
        <w:jc w:val="center"/>
        <w:rPr>
          <w:rFonts w:asciiTheme="majorHAnsi" w:hAnsiTheme="majorHAnsi" w:cstheme="majorHAnsi"/>
          <w:bCs/>
          <w:sz w:val="22"/>
          <w:szCs w:val="22"/>
        </w:rPr>
      </w:pPr>
    </w:p>
    <w:p w14:paraId="7CB8EDD0" w14:textId="77777777" w:rsidR="00973365" w:rsidRDefault="00973365" w:rsidP="00973365">
      <w:pPr>
        <w:jc w:val="center"/>
        <w:rPr>
          <w:rFonts w:asciiTheme="majorHAnsi" w:hAnsiTheme="majorHAnsi" w:cstheme="majorHAnsi"/>
          <w:bCs/>
          <w:sz w:val="22"/>
          <w:szCs w:val="22"/>
        </w:rPr>
      </w:pPr>
    </w:p>
    <w:p w14:paraId="5D884DFB" w14:textId="77777777" w:rsidR="00973365" w:rsidRDefault="00973365" w:rsidP="00973365">
      <w:pPr>
        <w:jc w:val="center"/>
        <w:rPr>
          <w:rFonts w:asciiTheme="majorHAnsi" w:hAnsiTheme="majorHAnsi" w:cstheme="majorHAnsi"/>
          <w:bCs/>
          <w:sz w:val="22"/>
          <w:szCs w:val="22"/>
        </w:rPr>
      </w:pPr>
    </w:p>
    <w:p w14:paraId="51248082" w14:textId="77777777" w:rsidR="00973365" w:rsidRDefault="00973365" w:rsidP="00973365">
      <w:pPr>
        <w:jc w:val="center"/>
        <w:rPr>
          <w:rFonts w:asciiTheme="majorHAnsi" w:hAnsiTheme="majorHAnsi" w:cstheme="majorHAnsi"/>
          <w:bCs/>
          <w:sz w:val="22"/>
          <w:szCs w:val="22"/>
        </w:rPr>
      </w:pPr>
    </w:p>
    <w:p w14:paraId="0062CB67" w14:textId="77777777" w:rsidR="00973365" w:rsidRDefault="00973365" w:rsidP="00973365">
      <w:pPr>
        <w:jc w:val="center"/>
        <w:rPr>
          <w:rFonts w:asciiTheme="majorHAnsi" w:hAnsiTheme="majorHAnsi" w:cstheme="majorHAnsi"/>
          <w:bCs/>
          <w:sz w:val="22"/>
          <w:szCs w:val="22"/>
        </w:rPr>
      </w:pPr>
    </w:p>
    <w:p w14:paraId="6921EF87" w14:textId="77777777" w:rsidR="00973365" w:rsidRDefault="00973365" w:rsidP="00973365">
      <w:pPr>
        <w:jc w:val="center"/>
        <w:rPr>
          <w:rFonts w:asciiTheme="majorHAnsi" w:hAnsiTheme="majorHAnsi" w:cstheme="majorHAnsi"/>
          <w:bCs/>
          <w:sz w:val="22"/>
          <w:szCs w:val="22"/>
        </w:rPr>
      </w:pPr>
      <w:r>
        <w:rPr>
          <w:rFonts w:asciiTheme="majorHAnsi" w:hAnsiTheme="majorHAnsi" w:cstheme="majorHAnsi"/>
          <w:bCs/>
          <w:sz w:val="22"/>
          <w:szCs w:val="22"/>
        </w:rPr>
        <w:t xml:space="preserve">mis à disposition par </w:t>
      </w:r>
      <w:r>
        <w:rPr>
          <w:rFonts w:asciiTheme="majorHAnsi" w:hAnsiTheme="majorHAnsi" w:cstheme="majorHAnsi"/>
          <w:bCs/>
          <w:i/>
          <w:sz w:val="22"/>
          <w:szCs w:val="22"/>
        </w:rPr>
        <w:t>l’Association : Littérature Luxembourgeoise</w:t>
      </w:r>
    </w:p>
    <w:p w14:paraId="55EF0854" w14:textId="77777777" w:rsidR="00973365" w:rsidRDefault="00973365" w:rsidP="00973365">
      <w:pPr>
        <w:jc w:val="center"/>
        <w:rPr>
          <w:rFonts w:asciiTheme="majorHAnsi" w:hAnsiTheme="majorHAnsi" w:cstheme="majorHAnsi"/>
          <w:bCs/>
          <w:sz w:val="22"/>
          <w:szCs w:val="22"/>
        </w:rPr>
      </w:pPr>
      <w:hyperlink r:id="rId6">
        <w:r>
          <w:rPr>
            <w:rStyle w:val="Lienhypertexte"/>
            <w:rFonts w:asciiTheme="majorHAnsi" w:hAnsiTheme="majorHAnsi" w:cstheme="majorHAnsi"/>
            <w:bCs/>
            <w:sz w:val="22"/>
            <w:szCs w:val="22"/>
          </w:rPr>
          <w:t>www.a-ll.lu</w:t>
        </w:r>
      </w:hyperlink>
      <w:r>
        <w:rPr>
          <w:rFonts w:asciiTheme="majorHAnsi" w:hAnsiTheme="majorHAnsi" w:cstheme="majorHAnsi"/>
          <w:bCs/>
          <w:sz w:val="22"/>
          <w:szCs w:val="22"/>
        </w:rPr>
        <w:t xml:space="preserve"> / </w:t>
      </w:r>
      <w:hyperlink r:id="rId7">
        <w:r>
          <w:rPr>
            <w:rStyle w:val="Lienhypertexte"/>
            <w:rFonts w:asciiTheme="majorHAnsi" w:hAnsiTheme="majorHAnsi" w:cstheme="majorHAnsi"/>
            <w:bCs/>
            <w:sz w:val="22"/>
            <w:szCs w:val="22"/>
          </w:rPr>
          <w:t>info@a-ll.lu</w:t>
        </w:r>
      </w:hyperlink>
      <w:r>
        <w:rPr>
          <w:rFonts w:asciiTheme="majorHAnsi" w:hAnsiTheme="majorHAnsi" w:cstheme="majorHAnsi"/>
          <w:bCs/>
          <w:sz w:val="22"/>
          <w:szCs w:val="22"/>
        </w:rPr>
        <w:t xml:space="preserve"> </w:t>
      </w:r>
    </w:p>
    <w:p w14:paraId="4E1F5129" w14:textId="77777777" w:rsidR="00973365" w:rsidRDefault="00973365" w:rsidP="00973365">
      <w:pPr>
        <w:jc w:val="center"/>
        <w:rPr>
          <w:rFonts w:asciiTheme="majorHAnsi" w:hAnsiTheme="majorHAnsi" w:cstheme="majorHAnsi"/>
          <w:bCs/>
          <w:sz w:val="22"/>
          <w:szCs w:val="22"/>
        </w:rPr>
      </w:pPr>
    </w:p>
    <w:p w14:paraId="22797926" w14:textId="77777777" w:rsidR="00973365" w:rsidRDefault="00973365" w:rsidP="00973365">
      <w:pPr>
        <w:jc w:val="center"/>
        <w:rPr>
          <w:rFonts w:asciiTheme="majorHAnsi" w:hAnsiTheme="majorHAnsi" w:cstheme="majorHAnsi"/>
          <w:bCs/>
          <w:sz w:val="22"/>
          <w:szCs w:val="22"/>
        </w:rPr>
      </w:pPr>
    </w:p>
    <w:p w14:paraId="292965D2" w14:textId="77777777" w:rsidR="00973365" w:rsidRDefault="00973365" w:rsidP="00973365">
      <w:pPr>
        <w:jc w:val="center"/>
        <w:rPr>
          <w:rFonts w:asciiTheme="majorHAnsi" w:hAnsiTheme="majorHAnsi" w:cstheme="majorHAnsi"/>
          <w:bCs/>
          <w:sz w:val="22"/>
          <w:szCs w:val="22"/>
        </w:rPr>
      </w:pPr>
    </w:p>
    <w:p w14:paraId="3433F9EA" w14:textId="77777777" w:rsidR="00973365" w:rsidRDefault="00973365" w:rsidP="00973365">
      <w:pPr>
        <w:jc w:val="center"/>
        <w:rPr>
          <w:rFonts w:asciiTheme="majorHAnsi" w:hAnsiTheme="majorHAnsi" w:cstheme="majorHAnsi"/>
          <w:bCs/>
          <w:sz w:val="22"/>
          <w:szCs w:val="22"/>
        </w:rPr>
      </w:pPr>
    </w:p>
    <w:p w14:paraId="49074A91" w14:textId="77777777" w:rsidR="00973365" w:rsidRDefault="00973365" w:rsidP="00973365">
      <w:pPr>
        <w:jc w:val="center"/>
        <w:rPr>
          <w:rFonts w:asciiTheme="majorHAnsi" w:hAnsiTheme="majorHAnsi" w:cstheme="majorHAnsi"/>
          <w:bCs/>
          <w:sz w:val="22"/>
          <w:szCs w:val="22"/>
        </w:rPr>
      </w:pPr>
    </w:p>
    <w:p w14:paraId="37C47E3C" w14:textId="77777777" w:rsidR="00973365" w:rsidRDefault="00973365" w:rsidP="00973365">
      <w:pPr>
        <w:jc w:val="center"/>
        <w:rPr>
          <w:rFonts w:asciiTheme="majorHAnsi" w:hAnsiTheme="majorHAnsi" w:cstheme="majorHAnsi"/>
          <w:bCs/>
          <w:sz w:val="22"/>
          <w:szCs w:val="22"/>
        </w:rPr>
      </w:pPr>
    </w:p>
    <w:p w14:paraId="082B8A4F" w14:textId="77777777" w:rsidR="00973365" w:rsidRDefault="00973365" w:rsidP="00973365">
      <w:pPr>
        <w:jc w:val="center"/>
        <w:rPr>
          <w:rFonts w:asciiTheme="majorHAnsi" w:hAnsiTheme="majorHAnsi" w:cstheme="majorHAnsi"/>
          <w:bCs/>
          <w:sz w:val="22"/>
          <w:szCs w:val="22"/>
        </w:rPr>
      </w:pPr>
    </w:p>
    <w:p w14:paraId="0965A942" w14:textId="77777777" w:rsidR="00973365" w:rsidRDefault="00973365" w:rsidP="00973365">
      <w:pPr>
        <w:jc w:val="center"/>
        <w:rPr>
          <w:rFonts w:asciiTheme="majorHAnsi" w:hAnsiTheme="majorHAnsi" w:cstheme="majorHAnsi"/>
          <w:bCs/>
          <w:sz w:val="22"/>
          <w:szCs w:val="22"/>
        </w:rPr>
      </w:pPr>
    </w:p>
    <w:p w14:paraId="1C1AF111" w14:textId="77777777" w:rsidR="00973365" w:rsidRDefault="00973365" w:rsidP="00973365">
      <w:pPr>
        <w:jc w:val="center"/>
        <w:rPr>
          <w:rFonts w:asciiTheme="majorHAnsi" w:hAnsiTheme="majorHAnsi" w:cstheme="majorHAnsi"/>
          <w:bCs/>
          <w:sz w:val="22"/>
          <w:szCs w:val="22"/>
        </w:rPr>
      </w:pPr>
    </w:p>
    <w:p w14:paraId="509ED378" w14:textId="77777777" w:rsidR="00973365" w:rsidRDefault="00973365" w:rsidP="00973365">
      <w:pPr>
        <w:jc w:val="center"/>
        <w:rPr>
          <w:rFonts w:asciiTheme="majorHAnsi" w:hAnsiTheme="majorHAnsi" w:cstheme="majorHAnsi"/>
          <w:bCs/>
          <w:sz w:val="22"/>
          <w:szCs w:val="22"/>
        </w:rPr>
      </w:pPr>
    </w:p>
    <w:p w14:paraId="78238891" w14:textId="77777777" w:rsidR="00973365" w:rsidRDefault="00973365" w:rsidP="00973365">
      <w:pPr>
        <w:jc w:val="center"/>
        <w:rPr>
          <w:rFonts w:asciiTheme="majorHAnsi" w:hAnsiTheme="majorHAnsi" w:cstheme="majorHAnsi"/>
          <w:bCs/>
          <w:sz w:val="22"/>
          <w:szCs w:val="22"/>
        </w:rPr>
      </w:pPr>
    </w:p>
    <w:p w14:paraId="063B2B0D" w14:textId="77777777" w:rsidR="00973365" w:rsidRDefault="00973365" w:rsidP="00973365">
      <w:pPr>
        <w:jc w:val="center"/>
        <w:rPr>
          <w:rFonts w:asciiTheme="majorHAnsi" w:hAnsiTheme="majorHAnsi" w:cstheme="majorHAnsi"/>
          <w:bCs/>
          <w:sz w:val="22"/>
          <w:szCs w:val="22"/>
        </w:rPr>
      </w:pPr>
    </w:p>
    <w:p w14:paraId="26EF3551" w14:textId="77777777" w:rsidR="00973365" w:rsidRDefault="00973365" w:rsidP="00973365">
      <w:pPr>
        <w:jc w:val="center"/>
        <w:rPr>
          <w:rFonts w:asciiTheme="majorHAnsi" w:hAnsiTheme="majorHAnsi" w:cstheme="majorHAnsi"/>
          <w:bCs/>
          <w:sz w:val="22"/>
          <w:szCs w:val="22"/>
        </w:rPr>
      </w:pPr>
    </w:p>
    <w:p w14:paraId="41DD229E" w14:textId="77777777" w:rsidR="00973365" w:rsidRDefault="00973365" w:rsidP="00973365">
      <w:pPr>
        <w:jc w:val="center"/>
        <w:rPr>
          <w:rFonts w:asciiTheme="majorHAnsi" w:hAnsiTheme="majorHAnsi" w:cstheme="majorHAnsi"/>
          <w:bCs/>
          <w:sz w:val="22"/>
          <w:szCs w:val="22"/>
        </w:rPr>
      </w:pPr>
    </w:p>
    <w:p w14:paraId="5B85D818" w14:textId="77777777" w:rsidR="00973365" w:rsidRDefault="00973365" w:rsidP="00973365">
      <w:pPr>
        <w:jc w:val="center"/>
        <w:rPr>
          <w:rFonts w:asciiTheme="majorHAnsi" w:hAnsiTheme="majorHAnsi" w:cstheme="majorHAnsi"/>
          <w:bCs/>
          <w:sz w:val="22"/>
          <w:szCs w:val="22"/>
        </w:rPr>
      </w:pPr>
    </w:p>
    <w:p w14:paraId="38C0029C" w14:textId="77777777" w:rsidR="00973365" w:rsidRDefault="00973365" w:rsidP="00973365">
      <w:pPr>
        <w:jc w:val="center"/>
        <w:rPr>
          <w:rFonts w:asciiTheme="majorHAnsi" w:hAnsiTheme="majorHAnsi" w:cstheme="majorHAnsi"/>
          <w:bCs/>
          <w:sz w:val="22"/>
          <w:szCs w:val="22"/>
        </w:rPr>
      </w:pPr>
    </w:p>
    <w:p w14:paraId="3930F81C" w14:textId="77777777" w:rsidR="00973365" w:rsidRDefault="00973365" w:rsidP="00973365">
      <w:pPr>
        <w:jc w:val="center"/>
        <w:rPr>
          <w:rFonts w:asciiTheme="majorHAnsi" w:hAnsiTheme="majorHAnsi" w:cstheme="majorHAnsi"/>
          <w:bCs/>
          <w:sz w:val="22"/>
          <w:szCs w:val="22"/>
        </w:rPr>
      </w:pPr>
    </w:p>
    <w:p w14:paraId="26AB110E" w14:textId="77777777" w:rsidR="00973365" w:rsidRDefault="00973365" w:rsidP="00973365">
      <w:pPr>
        <w:jc w:val="center"/>
        <w:rPr>
          <w:rFonts w:asciiTheme="majorHAnsi" w:hAnsiTheme="majorHAnsi" w:cstheme="majorHAnsi"/>
          <w:bCs/>
          <w:sz w:val="22"/>
          <w:szCs w:val="22"/>
        </w:rPr>
      </w:pPr>
    </w:p>
    <w:p w14:paraId="0BBA197C" w14:textId="77777777" w:rsidR="00973365" w:rsidRDefault="00973365" w:rsidP="00973365">
      <w:pPr>
        <w:jc w:val="center"/>
        <w:rPr>
          <w:rFonts w:asciiTheme="majorHAnsi" w:hAnsiTheme="majorHAnsi" w:cstheme="majorHAnsi"/>
          <w:bCs/>
          <w:sz w:val="22"/>
          <w:szCs w:val="22"/>
        </w:rPr>
      </w:pPr>
    </w:p>
    <w:p w14:paraId="7D7063E3" w14:textId="77777777" w:rsidR="00973365" w:rsidRDefault="00973365" w:rsidP="00973365">
      <w:pPr>
        <w:jc w:val="center"/>
        <w:rPr>
          <w:rFonts w:asciiTheme="majorHAnsi" w:hAnsiTheme="majorHAnsi" w:cstheme="majorHAnsi"/>
          <w:bCs/>
          <w:sz w:val="22"/>
          <w:szCs w:val="22"/>
        </w:rPr>
      </w:pPr>
    </w:p>
    <w:p w14:paraId="5BB5045C" w14:textId="77777777" w:rsidR="00973365" w:rsidRDefault="00973365" w:rsidP="00973365">
      <w:pPr>
        <w:jc w:val="center"/>
        <w:rPr>
          <w:rFonts w:asciiTheme="majorHAnsi" w:hAnsiTheme="majorHAnsi" w:cstheme="majorHAnsi"/>
          <w:bCs/>
          <w:sz w:val="22"/>
          <w:szCs w:val="22"/>
        </w:rPr>
      </w:pPr>
    </w:p>
    <w:p w14:paraId="4A7511DE" w14:textId="77777777" w:rsidR="00973365" w:rsidRDefault="00973365" w:rsidP="00973365">
      <w:pPr>
        <w:jc w:val="center"/>
        <w:rPr>
          <w:rFonts w:asciiTheme="majorHAnsi" w:hAnsiTheme="majorHAnsi" w:cstheme="majorHAnsi"/>
          <w:bCs/>
          <w:sz w:val="22"/>
          <w:szCs w:val="22"/>
        </w:rPr>
      </w:pPr>
    </w:p>
    <w:p w14:paraId="083B4054" w14:textId="77777777" w:rsidR="00973365" w:rsidRDefault="00973365" w:rsidP="00973365">
      <w:pPr>
        <w:jc w:val="center"/>
        <w:rPr>
          <w:rFonts w:asciiTheme="majorHAnsi" w:hAnsiTheme="majorHAnsi" w:cstheme="majorHAnsi"/>
          <w:bCs/>
          <w:sz w:val="28"/>
          <w:szCs w:val="28"/>
        </w:rPr>
      </w:pPr>
      <w:r>
        <w:rPr>
          <w:rFonts w:asciiTheme="majorHAnsi" w:hAnsiTheme="majorHAnsi" w:cstheme="majorHAnsi"/>
          <w:bCs/>
          <w:sz w:val="22"/>
          <w:szCs w:val="22"/>
        </w:rPr>
        <w:lastRenderedPageBreak/>
        <w:t xml:space="preserve"> </w:t>
      </w:r>
      <w:r>
        <w:rPr>
          <w:rFonts w:asciiTheme="majorHAnsi" w:hAnsiTheme="majorHAnsi" w:cstheme="majorHAnsi"/>
          <w:bCs/>
          <w:sz w:val="28"/>
          <w:szCs w:val="28"/>
        </w:rPr>
        <w:t>CONTRAT POUR DES LECTURES</w:t>
      </w:r>
    </w:p>
    <w:p w14:paraId="641F7F5A" w14:textId="77777777" w:rsidR="00973365" w:rsidRDefault="00973365" w:rsidP="00973365">
      <w:pPr>
        <w:jc w:val="center"/>
        <w:rPr>
          <w:rFonts w:asciiTheme="majorHAnsi" w:hAnsiTheme="majorHAnsi" w:cstheme="majorHAnsi"/>
          <w:sz w:val="22"/>
          <w:szCs w:val="22"/>
        </w:rPr>
      </w:pPr>
    </w:p>
    <w:p w14:paraId="27657950" w14:textId="77777777" w:rsidR="00973365" w:rsidRDefault="00973365" w:rsidP="00973365">
      <w:pPr>
        <w:jc w:val="both"/>
        <w:outlineLvl w:val="0"/>
        <w:rPr>
          <w:rFonts w:asciiTheme="majorHAnsi" w:hAnsiTheme="majorHAnsi" w:cstheme="majorHAnsi"/>
          <w:sz w:val="22"/>
          <w:szCs w:val="22"/>
        </w:rPr>
      </w:pPr>
      <w:r>
        <w:rPr>
          <w:rFonts w:asciiTheme="majorHAnsi" w:hAnsiTheme="majorHAnsi" w:cstheme="majorHAnsi"/>
          <w:sz w:val="22"/>
          <w:szCs w:val="22"/>
        </w:rPr>
        <w:t xml:space="preserve">Entre </w:t>
      </w:r>
    </w:p>
    <w:p w14:paraId="7AEBAED3" w14:textId="77777777" w:rsidR="00973365" w:rsidRDefault="00973365" w:rsidP="00973365">
      <w:pPr>
        <w:jc w:val="both"/>
        <w:rPr>
          <w:rFonts w:asciiTheme="majorHAnsi" w:hAnsiTheme="majorHAnsi" w:cstheme="majorHAnsi"/>
          <w:sz w:val="22"/>
          <w:szCs w:val="22"/>
        </w:rPr>
      </w:pPr>
    </w:p>
    <w:p w14:paraId="3E9EE0C5" w14:textId="77777777" w:rsidR="00973365" w:rsidRDefault="00973365" w:rsidP="00973365">
      <w:pPr>
        <w:jc w:val="both"/>
        <w:outlineLvl w:val="0"/>
        <w:rPr>
          <w:rFonts w:asciiTheme="majorHAnsi" w:hAnsiTheme="majorHAnsi" w:cstheme="majorHAnsi"/>
          <w:b/>
          <w:bCs/>
          <w:sz w:val="22"/>
          <w:szCs w:val="22"/>
        </w:rPr>
      </w:pPr>
      <w:r>
        <w:rPr>
          <w:rFonts w:asciiTheme="majorHAnsi" w:hAnsiTheme="majorHAnsi" w:cstheme="majorHAnsi"/>
          <w:b/>
          <w:bCs/>
          <w:sz w:val="22"/>
          <w:szCs w:val="22"/>
        </w:rPr>
        <w:t>xxxx</w:t>
      </w:r>
    </w:p>
    <w:p w14:paraId="7021B2D1" w14:textId="77777777" w:rsidR="00973365" w:rsidRDefault="00973365" w:rsidP="00973365">
      <w:pPr>
        <w:jc w:val="both"/>
        <w:outlineLvl w:val="0"/>
        <w:rPr>
          <w:rFonts w:asciiTheme="majorHAnsi" w:hAnsiTheme="majorHAnsi" w:cstheme="majorHAnsi"/>
          <w:b/>
          <w:bCs/>
          <w:sz w:val="22"/>
          <w:szCs w:val="22"/>
        </w:rPr>
      </w:pPr>
      <w:r>
        <w:rPr>
          <w:rFonts w:asciiTheme="majorHAnsi" w:hAnsiTheme="majorHAnsi" w:cstheme="majorHAnsi"/>
          <w:b/>
          <w:bCs/>
          <w:sz w:val="22"/>
          <w:szCs w:val="22"/>
        </w:rPr>
        <w:t>xxxx</w:t>
      </w:r>
    </w:p>
    <w:p w14:paraId="57D5E02E" w14:textId="77777777" w:rsidR="00973365" w:rsidRDefault="00973365" w:rsidP="00973365">
      <w:pPr>
        <w:jc w:val="both"/>
        <w:outlineLvl w:val="0"/>
        <w:rPr>
          <w:rFonts w:asciiTheme="majorHAnsi" w:hAnsiTheme="majorHAnsi" w:cstheme="majorHAnsi"/>
          <w:b/>
          <w:bCs/>
          <w:sz w:val="22"/>
          <w:szCs w:val="22"/>
        </w:rPr>
      </w:pPr>
      <w:r>
        <w:rPr>
          <w:rFonts w:asciiTheme="majorHAnsi" w:hAnsiTheme="majorHAnsi" w:cstheme="majorHAnsi"/>
          <w:b/>
          <w:bCs/>
          <w:sz w:val="22"/>
          <w:szCs w:val="22"/>
        </w:rPr>
        <w:t>représenté par NOM, FONCTION</w:t>
      </w:r>
    </w:p>
    <w:p w14:paraId="4306200C" w14:textId="77777777" w:rsidR="00973365" w:rsidRDefault="00973365" w:rsidP="00973365">
      <w:pPr>
        <w:jc w:val="both"/>
        <w:rPr>
          <w:rFonts w:asciiTheme="majorHAnsi" w:hAnsiTheme="majorHAnsi" w:cstheme="majorHAnsi"/>
          <w:sz w:val="22"/>
          <w:szCs w:val="22"/>
        </w:rPr>
      </w:pPr>
      <w:r>
        <w:rPr>
          <w:rFonts w:asciiTheme="majorHAnsi" w:hAnsiTheme="majorHAnsi" w:cstheme="majorHAnsi"/>
          <w:sz w:val="22"/>
          <w:szCs w:val="22"/>
        </w:rPr>
        <w:t>ci-après dénommé « l’organisateur »</w:t>
      </w:r>
    </w:p>
    <w:p w14:paraId="5D08564E" w14:textId="77777777" w:rsidR="00973365" w:rsidRDefault="00973365" w:rsidP="00973365">
      <w:pPr>
        <w:jc w:val="both"/>
        <w:rPr>
          <w:rFonts w:asciiTheme="majorHAnsi" w:hAnsiTheme="majorHAnsi" w:cstheme="majorHAnsi"/>
          <w:sz w:val="22"/>
          <w:szCs w:val="22"/>
        </w:rPr>
      </w:pPr>
    </w:p>
    <w:p w14:paraId="23E3E865" w14:textId="77777777" w:rsidR="00973365" w:rsidRDefault="00973365" w:rsidP="00973365">
      <w:pPr>
        <w:jc w:val="both"/>
        <w:outlineLvl w:val="0"/>
        <w:rPr>
          <w:rFonts w:asciiTheme="majorHAnsi" w:hAnsiTheme="majorHAnsi" w:cstheme="majorHAnsi"/>
          <w:sz w:val="22"/>
          <w:szCs w:val="22"/>
        </w:rPr>
      </w:pPr>
      <w:r>
        <w:rPr>
          <w:rFonts w:asciiTheme="majorHAnsi" w:hAnsiTheme="majorHAnsi" w:cstheme="majorHAnsi"/>
          <w:sz w:val="22"/>
          <w:szCs w:val="22"/>
        </w:rPr>
        <w:t>Et</w:t>
      </w:r>
    </w:p>
    <w:p w14:paraId="79574068" w14:textId="77777777" w:rsidR="00973365" w:rsidRDefault="00973365" w:rsidP="00973365">
      <w:pPr>
        <w:jc w:val="both"/>
        <w:rPr>
          <w:rFonts w:asciiTheme="majorHAnsi" w:hAnsiTheme="majorHAnsi" w:cstheme="majorHAnsi"/>
          <w:b/>
          <w:bCs/>
          <w:sz w:val="22"/>
          <w:szCs w:val="22"/>
        </w:rPr>
      </w:pPr>
    </w:p>
    <w:p w14:paraId="234ECE31" w14:textId="77777777" w:rsidR="00973365" w:rsidRDefault="00973365" w:rsidP="00973365">
      <w:pPr>
        <w:jc w:val="both"/>
        <w:outlineLvl w:val="0"/>
        <w:rPr>
          <w:rFonts w:asciiTheme="majorHAnsi" w:hAnsiTheme="majorHAnsi" w:cstheme="majorHAnsi"/>
          <w:b/>
          <w:bCs/>
          <w:sz w:val="22"/>
          <w:szCs w:val="22"/>
        </w:rPr>
      </w:pPr>
      <w:r>
        <w:rPr>
          <w:rFonts w:asciiTheme="majorHAnsi" w:hAnsiTheme="majorHAnsi" w:cstheme="majorHAnsi"/>
          <w:b/>
          <w:bCs/>
          <w:sz w:val="22"/>
          <w:szCs w:val="22"/>
        </w:rPr>
        <w:t>xxxx</w:t>
      </w:r>
    </w:p>
    <w:p w14:paraId="214903BF" w14:textId="77777777" w:rsidR="00973365" w:rsidRDefault="00973365" w:rsidP="00973365">
      <w:pPr>
        <w:jc w:val="both"/>
        <w:outlineLvl w:val="0"/>
        <w:rPr>
          <w:rFonts w:asciiTheme="majorHAnsi" w:hAnsiTheme="majorHAnsi" w:cstheme="majorHAnsi"/>
          <w:b/>
          <w:bCs/>
          <w:sz w:val="22"/>
          <w:szCs w:val="22"/>
        </w:rPr>
      </w:pPr>
      <w:r>
        <w:rPr>
          <w:rFonts w:asciiTheme="majorHAnsi" w:hAnsiTheme="majorHAnsi" w:cstheme="majorHAnsi"/>
          <w:b/>
          <w:bCs/>
          <w:sz w:val="22"/>
          <w:szCs w:val="22"/>
        </w:rPr>
        <w:t>xxxx</w:t>
      </w:r>
    </w:p>
    <w:p w14:paraId="092176FB" w14:textId="77777777" w:rsidR="00973365" w:rsidRDefault="00973365" w:rsidP="00973365">
      <w:pPr>
        <w:jc w:val="both"/>
        <w:rPr>
          <w:rFonts w:asciiTheme="majorHAnsi" w:hAnsiTheme="majorHAnsi" w:cstheme="majorHAnsi"/>
          <w:sz w:val="22"/>
          <w:szCs w:val="22"/>
        </w:rPr>
      </w:pPr>
      <w:r>
        <w:rPr>
          <w:rFonts w:asciiTheme="majorHAnsi" w:hAnsiTheme="majorHAnsi" w:cstheme="majorHAnsi"/>
          <w:sz w:val="22"/>
          <w:szCs w:val="22"/>
        </w:rPr>
        <w:t>ci-après dénommé « l’auteur.e »</w:t>
      </w:r>
    </w:p>
    <w:p w14:paraId="63DE1E53" w14:textId="77777777" w:rsidR="00973365" w:rsidRDefault="00973365" w:rsidP="00973365">
      <w:pPr>
        <w:jc w:val="both"/>
        <w:outlineLvl w:val="0"/>
        <w:rPr>
          <w:rFonts w:asciiTheme="majorHAnsi" w:hAnsiTheme="majorHAnsi" w:cstheme="majorHAnsi"/>
          <w:sz w:val="22"/>
          <w:szCs w:val="22"/>
        </w:rPr>
      </w:pPr>
    </w:p>
    <w:p w14:paraId="5B3E3742" w14:textId="77777777" w:rsidR="00973365" w:rsidRDefault="00973365" w:rsidP="00973365">
      <w:pPr>
        <w:jc w:val="both"/>
        <w:outlineLvl w:val="0"/>
        <w:rPr>
          <w:rFonts w:asciiTheme="majorHAnsi" w:hAnsiTheme="majorHAnsi" w:cstheme="majorHAnsi"/>
          <w:sz w:val="22"/>
          <w:szCs w:val="22"/>
        </w:rPr>
      </w:pPr>
      <w:r>
        <w:rPr>
          <w:rFonts w:asciiTheme="majorHAnsi" w:hAnsiTheme="majorHAnsi" w:cstheme="majorHAnsi"/>
          <w:sz w:val="22"/>
          <w:szCs w:val="22"/>
        </w:rPr>
        <w:t>Il a été convenu ce qui suit :</w:t>
      </w:r>
    </w:p>
    <w:p w14:paraId="7CDAC866" w14:textId="77777777" w:rsidR="00973365" w:rsidRDefault="00973365" w:rsidP="00973365">
      <w:pPr>
        <w:jc w:val="both"/>
        <w:outlineLvl w:val="0"/>
        <w:rPr>
          <w:rFonts w:asciiTheme="majorHAnsi" w:hAnsiTheme="majorHAnsi" w:cstheme="majorHAnsi"/>
          <w:sz w:val="22"/>
          <w:szCs w:val="22"/>
        </w:rPr>
      </w:pPr>
    </w:p>
    <w:p w14:paraId="7046E0B2" w14:textId="77777777" w:rsidR="00973365" w:rsidRDefault="00973365" w:rsidP="00973365">
      <w:pPr>
        <w:jc w:val="both"/>
        <w:outlineLvl w:val="0"/>
        <w:rPr>
          <w:rFonts w:asciiTheme="majorHAnsi" w:hAnsiTheme="majorHAnsi" w:cstheme="majorHAnsi"/>
          <w:sz w:val="22"/>
          <w:szCs w:val="22"/>
          <w:u w:val="single"/>
        </w:rPr>
      </w:pPr>
      <w:r>
        <w:rPr>
          <w:rFonts w:asciiTheme="majorHAnsi" w:hAnsiTheme="majorHAnsi" w:cstheme="majorHAnsi"/>
          <w:sz w:val="22"/>
          <w:szCs w:val="22"/>
          <w:u w:val="single"/>
        </w:rPr>
        <w:t>ARTICLE 1 : OBJET DU CONTRAT (à adapter selon le type d’événement/les négociations)</w:t>
      </w:r>
    </w:p>
    <w:p w14:paraId="6A26FF61" w14:textId="77777777" w:rsidR="00973365" w:rsidRDefault="00973365" w:rsidP="00973365">
      <w:pPr>
        <w:jc w:val="both"/>
        <w:outlineLvl w:val="0"/>
        <w:rPr>
          <w:rFonts w:asciiTheme="majorHAnsi" w:hAnsiTheme="majorHAnsi" w:cstheme="majorHAnsi"/>
          <w:sz w:val="22"/>
          <w:szCs w:val="22"/>
          <w:u w:val="single"/>
        </w:rPr>
      </w:pPr>
    </w:p>
    <w:p w14:paraId="752009AC" w14:textId="77777777" w:rsidR="00973365" w:rsidRDefault="00973365" w:rsidP="00973365">
      <w:pPr>
        <w:jc w:val="both"/>
        <w:rPr>
          <w:rFonts w:asciiTheme="majorHAnsi" w:hAnsiTheme="majorHAnsi" w:cstheme="majorHAnsi"/>
          <w:i/>
          <w:iCs/>
          <w:sz w:val="22"/>
          <w:szCs w:val="22"/>
        </w:rPr>
      </w:pPr>
      <w:r>
        <w:rPr>
          <w:rFonts w:asciiTheme="majorHAnsi" w:hAnsiTheme="majorHAnsi" w:cstheme="majorHAnsi"/>
          <w:sz w:val="22"/>
          <w:szCs w:val="22"/>
        </w:rPr>
        <w:t xml:space="preserve">L’auteur.e participe à la soirée « NOM DE L’ÉVÉNEMENT » du « DATE » et propose la lecture d’environ « X » minutes </w:t>
      </w:r>
      <w:r>
        <w:rPr>
          <w:rFonts w:asciiTheme="majorHAnsi" w:hAnsiTheme="majorHAnsi" w:cstheme="majorHAnsi"/>
          <w:iCs/>
          <w:sz w:val="22"/>
          <w:szCs w:val="22"/>
        </w:rPr>
        <w:t xml:space="preserve">de sa publication « TITRE » </w:t>
      </w:r>
      <w:r>
        <w:rPr>
          <w:rFonts w:asciiTheme="majorHAnsi" w:hAnsiTheme="majorHAnsi" w:cstheme="majorHAnsi"/>
          <w:sz w:val="22"/>
          <w:szCs w:val="22"/>
        </w:rPr>
        <w:t xml:space="preserve">/ </w:t>
      </w:r>
      <w:r>
        <w:rPr>
          <w:rFonts w:asciiTheme="majorHAnsi" w:hAnsiTheme="majorHAnsi" w:cstheme="majorHAnsi"/>
          <w:iCs/>
          <w:sz w:val="22"/>
          <w:szCs w:val="22"/>
        </w:rPr>
        <w:t>d’un fragment inédit / d’un texte en cours d’écriture</w:t>
      </w:r>
      <w:r>
        <w:rPr>
          <w:rFonts w:asciiTheme="majorHAnsi" w:hAnsiTheme="majorHAnsi" w:cstheme="majorHAnsi"/>
          <w:i/>
          <w:iCs/>
          <w:sz w:val="22"/>
          <w:szCs w:val="22"/>
        </w:rPr>
        <w:t xml:space="preserve">. </w:t>
      </w:r>
      <w:r>
        <w:rPr>
          <w:rFonts w:asciiTheme="majorHAnsi" w:hAnsiTheme="majorHAnsi" w:cstheme="majorHAnsi"/>
          <w:sz w:val="22"/>
          <w:szCs w:val="22"/>
        </w:rPr>
        <w:t>La lecture sera suivie</w:t>
      </w:r>
      <w:r>
        <w:rPr>
          <w:rFonts w:asciiTheme="majorHAnsi" w:hAnsiTheme="majorHAnsi" w:cstheme="majorHAnsi"/>
          <w:iCs/>
          <w:sz w:val="22"/>
          <w:szCs w:val="22"/>
        </w:rPr>
        <w:t xml:space="preserve"> d’une discussion et/ou d’un échange avec le public de « X » </w:t>
      </w:r>
      <w:r>
        <w:rPr>
          <w:rFonts w:asciiTheme="majorHAnsi" w:hAnsiTheme="majorHAnsi" w:cstheme="majorHAnsi"/>
          <w:sz w:val="22"/>
          <w:szCs w:val="22"/>
        </w:rPr>
        <w:t>minutes, modérée par « NOM ». La soirée « NOM DE L’ÉVÉNEMENT » accueillera « NOMBRE » d’auteure.s.</w:t>
      </w:r>
    </w:p>
    <w:p w14:paraId="691FF8BA" w14:textId="77777777" w:rsidR="00973365" w:rsidRDefault="00973365" w:rsidP="00973365">
      <w:pPr>
        <w:jc w:val="both"/>
        <w:rPr>
          <w:rFonts w:asciiTheme="majorHAnsi" w:hAnsiTheme="majorHAnsi" w:cstheme="majorHAnsi"/>
          <w:sz w:val="22"/>
          <w:szCs w:val="22"/>
        </w:rPr>
      </w:pPr>
    </w:p>
    <w:p w14:paraId="0A95F17B" w14:textId="77777777" w:rsidR="00973365" w:rsidRDefault="00973365" w:rsidP="00973365">
      <w:pPr>
        <w:jc w:val="both"/>
        <w:rPr>
          <w:rFonts w:asciiTheme="majorHAnsi" w:hAnsiTheme="majorHAnsi" w:cstheme="majorHAnsi"/>
          <w:sz w:val="22"/>
          <w:szCs w:val="22"/>
          <w:u w:val="single"/>
        </w:rPr>
      </w:pPr>
      <w:r>
        <w:rPr>
          <w:rFonts w:asciiTheme="majorHAnsi" w:hAnsiTheme="majorHAnsi" w:cstheme="majorHAnsi"/>
          <w:sz w:val="22"/>
          <w:szCs w:val="22"/>
          <w:u w:val="single"/>
        </w:rPr>
        <w:t>ARTICLE 2 : DURÉE</w:t>
      </w:r>
    </w:p>
    <w:p w14:paraId="355DC377" w14:textId="77777777" w:rsidR="00973365" w:rsidRDefault="00973365" w:rsidP="00973365">
      <w:pPr>
        <w:jc w:val="both"/>
        <w:rPr>
          <w:rFonts w:asciiTheme="majorHAnsi" w:hAnsiTheme="majorHAnsi" w:cstheme="majorHAnsi"/>
          <w:sz w:val="22"/>
          <w:szCs w:val="22"/>
          <w:u w:val="single"/>
        </w:rPr>
      </w:pPr>
    </w:p>
    <w:p w14:paraId="69208684" w14:textId="77777777" w:rsidR="00973365" w:rsidRDefault="00973365" w:rsidP="00973365">
      <w:pPr>
        <w:jc w:val="both"/>
        <w:rPr>
          <w:rFonts w:asciiTheme="majorHAnsi" w:hAnsiTheme="majorHAnsi" w:cstheme="majorHAnsi"/>
          <w:sz w:val="22"/>
          <w:szCs w:val="22"/>
        </w:rPr>
      </w:pPr>
      <w:r>
        <w:rPr>
          <w:rFonts w:asciiTheme="majorHAnsi" w:hAnsiTheme="majorHAnsi" w:cstheme="majorHAnsi"/>
          <w:sz w:val="22"/>
          <w:szCs w:val="22"/>
        </w:rPr>
        <w:t xml:space="preserve">NOM DE L’ÉVÉNEMENT aura lieu le « DATE » de « XXhXX » à « XXhXX ». </w:t>
      </w:r>
    </w:p>
    <w:p w14:paraId="1FD57170" w14:textId="77777777" w:rsidR="00973365" w:rsidRDefault="00973365" w:rsidP="00973365">
      <w:pPr>
        <w:jc w:val="both"/>
        <w:rPr>
          <w:rFonts w:asciiTheme="majorHAnsi" w:hAnsiTheme="majorHAnsi" w:cstheme="majorHAnsi"/>
          <w:sz w:val="22"/>
          <w:szCs w:val="22"/>
        </w:rPr>
      </w:pPr>
    </w:p>
    <w:p w14:paraId="5A6D9659" w14:textId="77777777" w:rsidR="00973365" w:rsidRDefault="00973365" w:rsidP="00973365">
      <w:pPr>
        <w:jc w:val="both"/>
        <w:rPr>
          <w:rFonts w:asciiTheme="majorHAnsi" w:hAnsiTheme="majorHAnsi" w:cstheme="majorHAnsi"/>
          <w:sz w:val="22"/>
          <w:szCs w:val="22"/>
          <w:u w:val="single"/>
        </w:rPr>
      </w:pPr>
      <w:r>
        <w:rPr>
          <w:rFonts w:asciiTheme="majorHAnsi" w:hAnsiTheme="majorHAnsi" w:cstheme="majorHAnsi"/>
          <w:bCs/>
          <w:sz w:val="22"/>
          <w:szCs w:val="22"/>
          <w:u w:val="single"/>
        </w:rPr>
        <w:t>ARTICLE 3 : RÉMUNÉRATION</w:t>
      </w:r>
    </w:p>
    <w:p w14:paraId="392DCB2B" w14:textId="77777777" w:rsidR="00973365" w:rsidRDefault="00973365" w:rsidP="00973365">
      <w:pPr>
        <w:spacing w:beforeAutospacing="1" w:afterAutospacing="1"/>
        <w:jc w:val="both"/>
        <w:rPr>
          <w:rFonts w:asciiTheme="majorHAnsi" w:hAnsiTheme="majorHAnsi" w:cstheme="majorHAnsi"/>
          <w:sz w:val="22"/>
          <w:szCs w:val="22"/>
        </w:rPr>
      </w:pPr>
      <w:r>
        <w:rPr>
          <w:rFonts w:asciiTheme="majorHAnsi" w:hAnsiTheme="majorHAnsi" w:cstheme="majorHAnsi"/>
          <w:sz w:val="22"/>
          <w:szCs w:val="22"/>
        </w:rPr>
        <w:t>3.1. Il a été convenu une rémunération forfaitaire de « MONTANT » € + TVA (</w:t>
      </w:r>
      <w:r>
        <w:rPr>
          <w:rFonts w:asciiTheme="majorHAnsi" w:hAnsiTheme="majorHAnsi" w:cstheme="majorHAnsi"/>
          <w:i/>
          <w:iCs/>
          <w:sz w:val="22"/>
          <w:szCs w:val="22"/>
        </w:rPr>
        <w:t>montant en toutes lettres</w:t>
      </w:r>
      <w:r>
        <w:rPr>
          <w:rFonts w:asciiTheme="majorHAnsi" w:hAnsiTheme="majorHAnsi" w:cstheme="majorHAnsi"/>
          <w:sz w:val="22"/>
          <w:szCs w:val="22"/>
        </w:rPr>
        <w:t xml:space="preserve"> euros + TVA). </w:t>
      </w:r>
    </w:p>
    <w:p w14:paraId="2CD80D9C" w14:textId="77777777" w:rsidR="00973365" w:rsidRDefault="00973365" w:rsidP="00973365">
      <w:pPr>
        <w:spacing w:beforeAutospacing="1" w:afterAutospacing="1"/>
        <w:jc w:val="both"/>
        <w:rPr>
          <w:rFonts w:asciiTheme="majorHAnsi" w:hAnsiTheme="majorHAnsi" w:cstheme="majorHAnsi"/>
          <w:sz w:val="22"/>
          <w:szCs w:val="22"/>
        </w:rPr>
      </w:pPr>
      <w:r>
        <w:rPr>
          <w:rFonts w:asciiTheme="majorHAnsi" w:hAnsiTheme="majorHAnsi" w:cstheme="majorHAnsi"/>
          <w:sz w:val="22"/>
          <w:szCs w:val="22"/>
        </w:rPr>
        <w:t>3.2. Ce cachet comprend tous les impôts sur le revenu et les charges de sécurité sociale. </w:t>
      </w:r>
    </w:p>
    <w:p w14:paraId="778EDD1B" w14:textId="77777777" w:rsidR="00973365" w:rsidRDefault="00973365" w:rsidP="00973365">
      <w:pPr>
        <w:spacing w:beforeAutospacing="1" w:afterAutospacing="1"/>
        <w:jc w:val="both"/>
        <w:rPr>
          <w:rFonts w:asciiTheme="majorHAnsi" w:hAnsiTheme="majorHAnsi" w:cstheme="majorHAnsi"/>
          <w:sz w:val="22"/>
          <w:szCs w:val="22"/>
        </w:rPr>
      </w:pPr>
      <w:r>
        <w:rPr>
          <w:rFonts w:asciiTheme="majorHAnsi" w:hAnsiTheme="majorHAnsi" w:cstheme="majorHAnsi"/>
          <w:sz w:val="22"/>
          <w:szCs w:val="22"/>
        </w:rPr>
        <w:t>3.3. L’auteur.e ne peut en aucun cas avoir recours à l’organisateur pour acquitter postérieurement des impôts et/ou des charges sociales.</w:t>
      </w:r>
    </w:p>
    <w:p w14:paraId="3EC540EE" w14:textId="77777777" w:rsidR="00973365" w:rsidRDefault="00973365" w:rsidP="00973365">
      <w:pPr>
        <w:spacing w:beforeAutospacing="1" w:afterAutospacing="1"/>
        <w:jc w:val="both"/>
        <w:rPr>
          <w:rFonts w:asciiTheme="majorHAnsi" w:hAnsiTheme="majorHAnsi" w:cstheme="majorHAnsi"/>
          <w:sz w:val="22"/>
          <w:szCs w:val="22"/>
        </w:rPr>
      </w:pPr>
      <w:r>
        <w:rPr>
          <w:rFonts w:asciiTheme="majorHAnsi" w:hAnsiTheme="majorHAnsi" w:cstheme="majorHAnsi"/>
          <w:sz w:val="22"/>
          <w:szCs w:val="22"/>
        </w:rPr>
        <w:t>3.4. Si l’auteur.e est assujetti.e au paiement de la T.V.A. luxembourgeoise, il doit en avertir l’organisateur à la signature du présent contrat et communiquer son numéro de T.V.A. lors de la rédaction de la facture.</w:t>
      </w:r>
    </w:p>
    <w:p w14:paraId="3058C87F" w14:textId="77777777" w:rsidR="00973365" w:rsidRDefault="00973365" w:rsidP="00973365">
      <w:pPr>
        <w:jc w:val="both"/>
        <w:rPr>
          <w:rFonts w:asciiTheme="majorHAnsi" w:hAnsiTheme="majorHAnsi" w:cstheme="majorHAnsi"/>
          <w:sz w:val="22"/>
          <w:szCs w:val="22"/>
        </w:rPr>
      </w:pPr>
      <w:r>
        <w:rPr>
          <w:rFonts w:asciiTheme="majorHAnsi" w:hAnsiTheme="majorHAnsi" w:cstheme="majorHAnsi"/>
          <w:sz w:val="22"/>
          <w:szCs w:val="22"/>
        </w:rPr>
        <w:t xml:space="preserve">3.5. </w:t>
      </w:r>
      <w:r>
        <w:rPr>
          <w:rFonts w:asciiTheme="majorHAnsi" w:eastAsia="Cambria" w:hAnsiTheme="majorHAnsi" w:cstheme="majorHAnsi"/>
          <w:sz w:val="22"/>
          <w:szCs w:val="22"/>
        </w:rPr>
        <w:t>Le montant de la rémunération sera payé par virement bancaire à l’auteur.e qui s’engage à fournir à l’organisateur une facture établie en bonne et due forme</w:t>
      </w:r>
      <w:r>
        <w:rPr>
          <w:rFonts w:asciiTheme="majorHAnsi" w:hAnsiTheme="majorHAnsi" w:cstheme="majorHAnsi"/>
          <w:sz w:val="22"/>
          <w:szCs w:val="22"/>
        </w:rPr>
        <w:t>.</w:t>
      </w:r>
    </w:p>
    <w:p w14:paraId="59108867" w14:textId="77777777" w:rsidR="00973365" w:rsidRDefault="00973365" w:rsidP="00973365">
      <w:pPr>
        <w:jc w:val="both"/>
        <w:rPr>
          <w:rFonts w:asciiTheme="majorHAnsi" w:hAnsiTheme="majorHAnsi" w:cstheme="majorHAnsi"/>
          <w:sz w:val="22"/>
          <w:szCs w:val="22"/>
        </w:rPr>
      </w:pPr>
    </w:p>
    <w:p w14:paraId="6A4DB035" w14:textId="77777777" w:rsidR="00973365" w:rsidRDefault="00973365" w:rsidP="00973365">
      <w:pPr>
        <w:rPr>
          <w:rFonts w:asciiTheme="majorHAnsi" w:hAnsiTheme="majorHAnsi" w:cstheme="majorHAnsi"/>
          <w:sz w:val="22"/>
          <w:szCs w:val="22"/>
        </w:rPr>
      </w:pPr>
      <w:r>
        <w:rPr>
          <w:rFonts w:asciiTheme="majorHAnsi" w:hAnsiTheme="majorHAnsi" w:cstheme="majorHAnsi"/>
          <w:sz w:val="22"/>
          <w:szCs w:val="22"/>
        </w:rPr>
        <w:t xml:space="preserve">Coordonnées bancaires IBAN :   </w:t>
      </w:r>
      <w:r>
        <w:rPr>
          <w:rFonts w:asciiTheme="majorHAnsi" w:hAnsiTheme="majorHAnsi" w:cstheme="majorHAnsi"/>
          <w:b/>
          <w:bCs/>
          <w:color w:val="000000"/>
          <w:sz w:val="22"/>
          <w:szCs w:val="22"/>
        </w:rPr>
        <w:t xml:space="preserve"> </w:t>
      </w:r>
      <w:r>
        <w:rPr>
          <w:rFonts w:asciiTheme="majorHAnsi" w:eastAsiaTheme="minorEastAsia" w:hAnsiTheme="majorHAnsi" w:cstheme="majorHAnsi"/>
          <w:b/>
          <w:sz w:val="22"/>
          <w:szCs w:val="22"/>
          <w:lang w:val="fr-FR"/>
        </w:rPr>
        <w:t xml:space="preserve"> </w:t>
      </w:r>
    </w:p>
    <w:p w14:paraId="416DC476" w14:textId="77777777" w:rsidR="00973365" w:rsidRDefault="00973365" w:rsidP="00973365">
      <w:pPr>
        <w:rPr>
          <w:rFonts w:asciiTheme="majorHAnsi" w:hAnsiTheme="majorHAnsi" w:cstheme="majorHAnsi"/>
          <w:b/>
          <w:bCs/>
          <w:sz w:val="22"/>
          <w:szCs w:val="22"/>
        </w:rPr>
      </w:pPr>
      <w:r>
        <w:rPr>
          <w:rFonts w:asciiTheme="majorHAnsi" w:hAnsiTheme="majorHAnsi" w:cstheme="majorHAnsi"/>
          <w:sz w:val="22"/>
          <w:szCs w:val="22"/>
        </w:rPr>
        <w:t xml:space="preserve">Code BIC :    </w:t>
      </w:r>
    </w:p>
    <w:p w14:paraId="2B16A93A" w14:textId="77777777" w:rsidR="00973365" w:rsidRDefault="00973365" w:rsidP="00973365">
      <w:pPr>
        <w:rPr>
          <w:rFonts w:asciiTheme="majorHAnsi" w:hAnsiTheme="majorHAnsi" w:cstheme="majorHAnsi"/>
          <w:sz w:val="22"/>
          <w:szCs w:val="22"/>
        </w:rPr>
      </w:pPr>
      <w:r>
        <w:rPr>
          <w:rFonts w:asciiTheme="majorHAnsi" w:hAnsiTheme="majorHAnsi" w:cstheme="majorHAnsi"/>
          <w:sz w:val="22"/>
          <w:szCs w:val="22"/>
        </w:rPr>
        <w:t xml:space="preserve">Numéro T.V.A. : </w:t>
      </w:r>
    </w:p>
    <w:p w14:paraId="1F66DF0E" w14:textId="77777777" w:rsidR="00973365" w:rsidRDefault="00973365" w:rsidP="00973365">
      <w:pPr>
        <w:rPr>
          <w:rFonts w:asciiTheme="majorHAnsi" w:hAnsiTheme="majorHAnsi" w:cstheme="majorHAnsi"/>
          <w:sz w:val="22"/>
          <w:szCs w:val="22"/>
        </w:rPr>
      </w:pPr>
    </w:p>
    <w:p w14:paraId="4887CC6A" w14:textId="77777777" w:rsidR="00973365" w:rsidRDefault="00973365" w:rsidP="00973365">
      <w:pPr>
        <w:rPr>
          <w:rFonts w:asciiTheme="majorHAnsi" w:hAnsiTheme="majorHAnsi" w:cstheme="majorHAnsi"/>
          <w:sz w:val="22"/>
          <w:szCs w:val="22"/>
        </w:rPr>
      </w:pPr>
    </w:p>
    <w:p w14:paraId="1CB9DE6B" w14:textId="77777777" w:rsidR="00973365" w:rsidRDefault="00973365" w:rsidP="00973365">
      <w:pPr>
        <w:rPr>
          <w:rFonts w:asciiTheme="majorHAnsi" w:hAnsiTheme="majorHAnsi" w:cstheme="majorHAnsi"/>
          <w:sz w:val="22"/>
          <w:szCs w:val="22"/>
        </w:rPr>
      </w:pPr>
    </w:p>
    <w:p w14:paraId="21967588" w14:textId="77777777" w:rsidR="00973365" w:rsidRDefault="00973365" w:rsidP="00973365">
      <w:pPr>
        <w:rPr>
          <w:rFonts w:asciiTheme="majorHAnsi" w:hAnsiTheme="majorHAnsi" w:cstheme="majorHAnsi"/>
          <w:sz w:val="22"/>
          <w:szCs w:val="22"/>
        </w:rPr>
      </w:pPr>
    </w:p>
    <w:p w14:paraId="2427A0E6" w14:textId="77777777" w:rsidR="00973365" w:rsidRDefault="00973365" w:rsidP="00973365">
      <w:pPr>
        <w:jc w:val="both"/>
        <w:outlineLvl w:val="0"/>
        <w:rPr>
          <w:rFonts w:asciiTheme="majorHAnsi" w:hAnsiTheme="majorHAnsi" w:cstheme="majorHAnsi"/>
          <w:sz w:val="22"/>
          <w:szCs w:val="22"/>
          <w:u w:val="single"/>
        </w:rPr>
      </w:pPr>
      <w:r>
        <w:rPr>
          <w:rFonts w:asciiTheme="majorHAnsi" w:hAnsiTheme="majorHAnsi" w:cstheme="majorHAnsi"/>
          <w:sz w:val="22"/>
          <w:szCs w:val="22"/>
          <w:u w:val="single"/>
        </w:rPr>
        <w:t>ARTICLE 4 : PER DIEM, VOYAGE, HÉBERGEMENT (à adapter selon les besoins/négociations)</w:t>
      </w:r>
    </w:p>
    <w:p w14:paraId="1F545DC4" w14:textId="77777777" w:rsidR="00973365" w:rsidRDefault="00973365" w:rsidP="00973365">
      <w:pPr>
        <w:jc w:val="both"/>
        <w:outlineLvl w:val="0"/>
        <w:rPr>
          <w:rFonts w:asciiTheme="majorHAnsi" w:hAnsiTheme="majorHAnsi" w:cstheme="majorHAnsi"/>
          <w:sz w:val="22"/>
          <w:szCs w:val="22"/>
          <w:u w:val="single"/>
        </w:rPr>
      </w:pPr>
    </w:p>
    <w:p w14:paraId="029DE340" w14:textId="77777777" w:rsidR="00973365" w:rsidRDefault="00973365" w:rsidP="00973365">
      <w:pPr>
        <w:pStyle w:val="Paragraphedeliste"/>
        <w:numPr>
          <w:ilvl w:val="0"/>
          <w:numId w:val="1"/>
        </w:numPr>
        <w:jc w:val="both"/>
        <w:rPr>
          <w:rFonts w:asciiTheme="majorHAnsi" w:hAnsiTheme="majorHAnsi" w:cstheme="majorHAnsi"/>
          <w:i/>
          <w:sz w:val="22"/>
          <w:szCs w:val="22"/>
        </w:rPr>
      </w:pPr>
      <w:r>
        <w:rPr>
          <w:rFonts w:asciiTheme="majorHAnsi" w:hAnsiTheme="majorHAnsi" w:cstheme="majorHAnsi"/>
          <w:i/>
          <w:sz w:val="22"/>
          <w:szCs w:val="22"/>
        </w:rPr>
        <w:t>Si le voyage/logement/per diem sont pris en charge par l’organisateur</w:t>
      </w:r>
    </w:p>
    <w:p w14:paraId="7E23C6D1" w14:textId="77777777" w:rsidR="00973365" w:rsidRDefault="00973365" w:rsidP="00973365">
      <w:pPr>
        <w:jc w:val="both"/>
        <w:rPr>
          <w:rFonts w:asciiTheme="majorHAnsi" w:hAnsiTheme="majorHAnsi" w:cstheme="majorHAnsi"/>
          <w:iCs/>
          <w:sz w:val="22"/>
          <w:szCs w:val="22"/>
        </w:rPr>
      </w:pPr>
      <w:r>
        <w:rPr>
          <w:rFonts w:asciiTheme="majorHAnsi" w:hAnsiTheme="majorHAnsi" w:cstheme="majorHAnsi"/>
          <w:iCs/>
          <w:sz w:val="22"/>
          <w:szCs w:val="22"/>
        </w:rPr>
        <w:t xml:space="preserve">Un aller-retour LOCALITÉ-LOCALITÉ sera pris en charge par l’organisateur. L’auteur.e sera logé.e du DATE D’ARRIVÉE au DATE DE DÉPART dans un hébergement choisi et réservé par les soins de l’organisateur. Le présent contrat prévoit le paiement d’un per diem à hauteur de MONTANT par jour. L’organisateur assure un repas prévu le XXX à XXX heures. </w:t>
      </w:r>
    </w:p>
    <w:p w14:paraId="3D8F4573" w14:textId="77777777" w:rsidR="00973365" w:rsidRDefault="00973365" w:rsidP="00973365">
      <w:pPr>
        <w:jc w:val="both"/>
        <w:rPr>
          <w:rFonts w:asciiTheme="majorHAnsi" w:hAnsiTheme="majorHAnsi" w:cstheme="majorHAnsi"/>
          <w:iCs/>
          <w:sz w:val="22"/>
          <w:szCs w:val="22"/>
        </w:rPr>
      </w:pPr>
      <w:r>
        <w:rPr>
          <w:rFonts w:asciiTheme="majorHAnsi" w:hAnsiTheme="majorHAnsi" w:cstheme="majorHAnsi"/>
          <w:iCs/>
          <w:sz w:val="22"/>
          <w:szCs w:val="22"/>
        </w:rPr>
        <w:t xml:space="preserve">ou </w:t>
      </w:r>
    </w:p>
    <w:p w14:paraId="3C68318E" w14:textId="77777777" w:rsidR="00973365" w:rsidRDefault="00973365" w:rsidP="00973365">
      <w:pPr>
        <w:pStyle w:val="Paragraphedeliste"/>
        <w:numPr>
          <w:ilvl w:val="0"/>
          <w:numId w:val="1"/>
        </w:numPr>
        <w:jc w:val="both"/>
        <w:rPr>
          <w:rFonts w:asciiTheme="majorHAnsi" w:hAnsiTheme="majorHAnsi" w:cstheme="majorHAnsi"/>
          <w:i/>
          <w:sz w:val="22"/>
          <w:szCs w:val="22"/>
        </w:rPr>
      </w:pPr>
      <w:r>
        <w:rPr>
          <w:rFonts w:asciiTheme="majorHAnsi" w:hAnsiTheme="majorHAnsi" w:cstheme="majorHAnsi"/>
          <w:i/>
          <w:sz w:val="22"/>
          <w:szCs w:val="22"/>
        </w:rPr>
        <w:t>Pas de prise en charge par l’organisateur</w:t>
      </w:r>
    </w:p>
    <w:p w14:paraId="0441FA31" w14:textId="77777777" w:rsidR="00973365" w:rsidRDefault="00973365" w:rsidP="00973365">
      <w:pPr>
        <w:jc w:val="both"/>
        <w:rPr>
          <w:rFonts w:asciiTheme="majorHAnsi" w:hAnsiTheme="majorHAnsi" w:cstheme="majorHAnsi"/>
          <w:iCs/>
          <w:sz w:val="22"/>
          <w:szCs w:val="22"/>
        </w:rPr>
      </w:pPr>
      <w:r>
        <w:rPr>
          <w:rFonts w:asciiTheme="majorHAnsi" w:hAnsiTheme="majorHAnsi" w:cstheme="majorHAnsi"/>
          <w:iCs/>
          <w:sz w:val="22"/>
          <w:szCs w:val="22"/>
        </w:rPr>
        <w:t xml:space="preserve">Le présent contrat ne prévoit aucun paiement de per diem, voyage ni hébergement. </w:t>
      </w:r>
    </w:p>
    <w:p w14:paraId="7227E8F6" w14:textId="77777777" w:rsidR="00973365" w:rsidRDefault="00973365" w:rsidP="00973365">
      <w:pPr>
        <w:jc w:val="both"/>
        <w:rPr>
          <w:rFonts w:asciiTheme="majorHAnsi" w:hAnsiTheme="majorHAnsi" w:cstheme="majorHAnsi"/>
          <w:sz w:val="22"/>
          <w:szCs w:val="22"/>
        </w:rPr>
      </w:pPr>
    </w:p>
    <w:p w14:paraId="00212A4B" w14:textId="77777777" w:rsidR="00973365" w:rsidRDefault="00973365" w:rsidP="00973365">
      <w:pPr>
        <w:jc w:val="both"/>
        <w:outlineLvl w:val="0"/>
        <w:rPr>
          <w:rFonts w:asciiTheme="majorHAnsi" w:hAnsiTheme="majorHAnsi" w:cstheme="majorHAnsi"/>
          <w:sz w:val="22"/>
          <w:szCs w:val="22"/>
          <w:u w:val="single"/>
        </w:rPr>
      </w:pPr>
      <w:r>
        <w:rPr>
          <w:rFonts w:asciiTheme="majorHAnsi" w:hAnsiTheme="majorHAnsi" w:cstheme="majorHAnsi"/>
          <w:sz w:val="22"/>
          <w:szCs w:val="22"/>
          <w:u w:val="single"/>
        </w:rPr>
        <w:t>ARTICLE 5 : PUBLICITÉ ET COMMUNICATION</w:t>
      </w:r>
    </w:p>
    <w:p w14:paraId="13603BB7" w14:textId="77777777" w:rsidR="00973365" w:rsidRDefault="00973365" w:rsidP="00973365">
      <w:pPr>
        <w:jc w:val="both"/>
        <w:rPr>
          <w:rFonts w:asciiTheme="majorHAnsi" w:hAnsiTheme="majorHAnsi" w:cstheme="majorHAnsi"/>
          <w:sz w:val="22"/>
          <w:szCs w:val="22"/>
        </w:rPr>
      </w:pPr>
    </w:p>
    <w:p w14:paraId="6DDFA55C" w14:textId="77777777" w:rsidR="00973365" w:rsidRDefault="00973365" w:rsidP="00973365">
      <w:pPr>
        <w:jc w:val="both"/>
        <w:rPr>
          <w:rFonts w:asciiTheme="majorHAnsi" w:eastAsia="Cambria" w:hAnsiTheme="majorHAnsi" w:cstheme="majorHAnsi"/>
          <w:sz w:val="22"/>
          <w:szCs w:val="22"/>
        </w:rPr>
      </w:pPr>
      <w:r>
        <w:rPr>
          <w:rFonts w:asciiTheme="majorHAnsi" w:eastAsia="Cambria" w:hAnsiTheme="majorHAnsi" w:cstheme="majorHAnsi"/>
          <w:sz w:val="22"/>
          <w:szCs w:val="22"/>
        </w:rPr>
        <w:t>5.1. S’il est sollicité, l’auteur.e accepte de prêter son concours gracieux aux différentes actions de communication engagées pour la visibilité de/du « NOM DE L’ÉVÉNEMENT » à laquelle il participe, notamment : séances de photos, interviews, mise à disposition de matériel visuel, littéraire et/ou sonore. L’auteur.e autorise l’organisateur à diffuser et à reproduire tous les supports et informations personnelles en lien avec l’événement et déclare que tous les éléments relatifs à la publicité et à la communication de l’événement en question provenant de sa part sont librement utilisables par l’organisateur.</w:t>
      </w:r>
    </w:p>
    <w:p w14:paraId="37D7A660" w14:textId="77777777" w:rsidR="00973365" w:rsidRDefault="00973365" w:rsidP="00973365">
      <w:pPr>
        <w:jc w:val="both"/>
        <w:rPr>
          <w:rFonts w:asciiTheme="majorHAnsi" w:eastAsiaTheme="minorEastAsia" w:hAnsiTheme="majorHAnsi" w:cstheme="majorHAnsi"/>
          <w:color w:val="000000"/>
          <w:sz w:val="22"/>
          <w:szCs w:val="22"/>
          <w:lang w:val="fr-FR"/>
        </w:rPr>
      </w:pPr>
    </w:p>
    <w:p w14:paraId="671688C4" w14:textId="77777777" w:rsidR="00973365" w:rsidRDefault="00973365" w:rsidP="00973365">
      <w:pPr>
        <w:pStyle w:val="Sansinterligne"/>
        <w:jc w:val="both"/>
        <w:rPr>
          <w:rFonts w:asciiTheme="majorHAnsi" w:eastAsiaTheme="minorEastAsia" w:hAnsiTheme="majorHAnsi" w:cstheme="majorHAnsi"/>
          <w:sz w:val="22"/>
          <w:szCs w:val="22"/>
        </w:rPr>
      </w:pPr>
      <w:r>
        <w:rPr>
          <w:rFonts w:asciiTheme="majorHAnsi" w:hAnsiTheme="majorHAnsi" w:cstheme="majorHAnsi"/>
          <w:sz w:val="22"/>
          <w:szCs w:val="22"/>
        </w:rPr>
        <w:t>5.2. L’auteur.e accepte que l’organisateur enregistre (image et son) et photographie la lecture « NOM DE L’ÉVÉNEMENT » à des fins d’archivage et/ou de communication. Les enregistrements sonores et vidéo pourront être utilisés par l’organisateur à des fins de promotion et de communication et diffusés sans limitation de temps et d’espace à condition que les extraits de diffusion soient autorisés au préalable par l’auteur.e et n’excèdent pas deux minutes. Sur demande de l’auteur.e, une copie des enregistrements sera mise à sa disposition pour son propre usage.</w:t>
      </w:r>
    </w:p>
    <w:p w14:paraId="6689A383" w14:textId="77777777" w:rsidR="00973365" w:rsidRDefault="00973365" w:rsidP="00973365">
      <w:pPr>
        <w:jc w:val="both"/>
        <w:rPr>
          <w:rFonts w:asciiTheme="majorHAnsi" w:hAnsiTheme="majorHAnsi" w:cstheme="majorHAnsi"/>
          <w:sz w:val="22"/>
          <w:szCs w:val="22"/>
        </w:rPr>
      </w:pPr>
    </w:p>
    <w:p w14:paraId="4952D066" w14:textId="77777777" w:rsidR="00973365" w:rsidRDefault="00973365" w:rsidP="00973365">
      <w:pPr>
        <w:rPr>
          <w:rFonts w:asciiTheme="majorHAnsi" w:eastAsia="Museo Slab 700" w:hAnsiTheme="majorHAnsi" w:cstheme="majorHAnsi"/>
          <w:bCs/>
          <w:sz w:val="22"/>
          <w:szCs w:val="22"/>
          <w:u w:val="single"/>
        </w:rPr>
      </w:pPr>
      <w:r>
        <w:rPr>
          <w:rFonts w:asciiTheme="majorHAnsi" w:eastAsia="Museo Slab 700" w:hAnsiTheme="majorHAnsi" w:cstheme="majorHAnsi"/>
          <w:bCs/>
          <w:sz w:val="22"/>
          <w:szCs w:val="22"/>
          <w:u w:val="single"/>
        </w:rPr>
        <w:t>ARTICLE 6 : TRANSFERT DU CONTRAT</w:t>
      </w:r>
    </w:p>
    <w:p w14:paraId="0911C3E8" w14:textId="77777777" w:rsidR="00973365" w:rsidRDefault="00973365" w:rsidP="00973365">
      <w:pPr>
        <w:rPr>
          <w:rFonts w:asciiTheme="majorHAnsi" w:eastAsia="Museo Slab 700" w:hAnsiTheme="majorHAnsi" w:cstheme="majorHAnsi"/>
          <w:bCs/>
          <w:sz w:val="22"/>
          <w:szCs w:val="22"/>
          <w:u w:val="single"/>
        </w:rPr>
      </w:pPr>
    </w:p>
    <w:p w14:paraId="09954F83" w14:textId="77777777" w:rsidR="00973365" w:rsidRDefault="00973365" w:rsidP="00973365">
      <w:pPr>
        <w:ind w:left="20" w:right="-426" w:hanging="2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Aucune des parties ne peut transmettre à un tiers les droits et obligations qui lui sont attribués </w:t>
      </w:r>
    </w:p>
    <w:p w14:paraId="4017F8DB" w14:textId="77777777" w:rsidR="00973365" w:rsidRDefault="00973365" w:rsidP="00973365">
      <w:pPr>
        <w:ind w:left="20" w:right="-426" w:hanging="20"/>
        <w:jc w:val="both"/>
        <w:rPr>
          <w:rFonts w:asciiTheme="majorHAnsi" w:eastAsia="Arial" w:hAnsiTheme="majorHAnsi" w:cstheme="majorHAnsi"/>
          <w:sz w:val="22"/>
          <w:szCs w:val="22"/>
        </w:rPr>
      </w:pPr>
      <w:r>
        <w:rPr>
          <w:rFonts w:asciiTheme="majorHAnsi" w:eastAsia="Arial" w:hAnsiTheme="majorHAnsi" w:cstheme="majorHAnsi"/>
          <w:sz w:val="22"/>
          <w:szCs w:val="22"/>
        </w:rPr>
        <w:t>par le présent contrat, sauf accord préalable et écrit de l’autre partie.</w:t>
      </w:r>
    </w:p>
    <w:p w14:paraId="72B2C019" w14:textId="77777777" w:rsidR="00973365" w:rsidRDefault="00973365" w:rsidP="00973365">
      <w:pPr>
        <w:widowControl w:val="0"/>
        <w:jc w:val="both"/>
        <w:rPr>
          <w:rFonts w:asciiTheme="majorHAnsi" w:eastAsia="Cambria" w:hAnsiTheme="majorHAnsi" w:cstheme="majorHAnsi"/>
          <w:sz w:val="22"/>
          <w:szCs w:val="22"/>
        </w:rPr>
      </w:pPr>
    </w:p>
    <w:p w14:paraId="4E80776B" w14:textId="77777777" w:rsidR="00973365" w:rsidRDefault="00973365" w:rsidP="00973365">
      <w:pPr>
        <w:widowControl w:val="0"/>
        <w:jc w:val="both"/>
        <w:rPr>
          <w:rFonts w:asciiTheme="majorHAnsi" w:eastAsia="Cambria" w:hAnsiTheme="majorHAnsi" w:cstheme="majorHAnsi"/>
          <w:sz w:val="22"/>
          <w:szCs w:val="22"/>
          <w:u w:val="single"/>
        </w:rPr>
      </w:pPr>
      <w:r>
        <w:rPr>
          <w:rFonts w:asciiTheme="majorHAnsi" w:eastAsia="Cambria" w:hAnsiTheme="majorHAnsi" w:cstheme="majorHAnsi"/>
          <w:sz w:val="22"/>
          <w:szCs w:val="22"/>
          <w:u w:val="single"/>
        </w:rPr>
        <w:t>ARTICLE 7 : PROTECTION DES DONNÉES</w:t>
      </w:r>
    </w:p>
    <w:p w14:paraId="317212EC" w14:textId="77777777" w:rsidR="00973365" w:rsidRDefault="00973365" w:rsidP="00973365">
      <w:pPr>
        <w:widowControl w:val="0"/>
        <w:jc w:val="both"/>
        <w:rPr>
          <w:rFonts w:asciiTheme="majorHAnsi" w:eastAsia="Cambria" w:hAnsiTheme="majorHAnsi" w:cstheme="majorHAnsi"/>
          <w:sz w:val="22"/>
          <w:szCs w:val="22"/>
          <w:u w:val="single"/>
        </w:rPr>
      </w:pPr>
    </w:p>
    <w:p w14:paraId="004CB36B" w14:textId="77777777" w:rsidR="00973365" w:rsidRDefault="00973365" w:rsidP="00973365">
      <w:pPr>
        <w:jc w:val="both"/>
        <w:rPr>
          <w:rFonts w:asciiTheme="majorHAnsi" w:hAnsiTheme="majorHAnsi" w:cstheme="majorHAnsi"/>
          <w:sz w:val="22"/>
          <w:szCs w:val="22"/>
        </w:rPr>
      </w:pPr>
      <w:r>
        <w:rPr>
          <w:rFonts w:asciiTheme="majorHAnsi" w:hAnsiTheme="majorHAnsi" w:cstheme="majorHAnsi"/>
          <w:color w:val="000000"/>
          <w:sz w:val="22"/>
          <w:szCs w:val="22"/>
        </w:rPr>
        <w:t>Les données à caractère personnel collectées, exception faite des informations destinées à communiquer sur les événements, sont destinées à un usage interne, à savoir professionnel, et ne sont partagées ni avec des autorités nationales ni avec des tiers. Conformément à la réglementation en vigueur, un droit d’accès, de rectification, de modification, de suppression et d’opposition pour motifs légitimes au traitement et à la diffusion des données personnelles est disponible. Une fois le dossier clôturé, les données seront stockées conformément aux obligations légales. Des mesures appropriées pour préserver la sécurité et la confidentialité des données personnelles, et notamment pour empêcher qu’elles soient déformées, endommagées, ou que des tiers non autorisés y aient accès, sont mises en œuvre par l’organisateur. Toutefois, ces données peuvent, sur demande, être supprimées des fichiers de l’organisateur.</w:t>
      </w:r>
    </w:p>
    <w:p w14:paraId="198BAE85" w14:textId="77777777" w:rsidR="00973365" w:rsidRDefault="00973365" w:rsidP="00973365">
      <w:pPr>
        <w:jc w:val="both"/>
        <w:rPr>
          <w:rFonts w:asciiTheme="majorHAnsi" w:eastAsia="Museo Slab 100" w:hAnsiTheme="majorHAnsi" w:cstheme="majorHAnsi"/>
          <w:sz w:val="22"/>
          <w:szCs w:val="22"/>
        </w:rPr>
      </w:pPr>
    </w:p>
    <w:p w14:paraId="1EB2E2F6" w14:textId="77777777" w:rsidR="00973365" w:rsidRDefault="00973365" w:rsidP="00973365">
      <w:pPr>
        <w:widowControl w:val="0"/>
        <w:jc w:val="both"/>
        <w:rPr>
          <w:rFonts w:asciiTheme="majorHAnsi" w:eastAsia="Cambria" w:hAnsiTheme="majorHAnsi" w:cstheme="majorHAnsi"/>
          <w:sz w:val="22"/>
          <w:szCs w:val="22"/>
        </w:rPr>
      </w:pPr>
      <w:r>
        <w:rPr>
          <w:rFonts w:asciiTheme="majorHAnsi" w:eastAsia="Cambria" w:hAnsiTheme="majorHAnsi" w:cstheme="majorHAnsi"/>
          <w:sz w:val="22"/>
          <w:szCs w:val="22"/>
          <w:u w:val="single"/>
        </w:rPr>
        <w:t>ARTICLE 8 : FORCE MAJEURE, REPORT, ANNULATION DU CONTRAT</w:t>
      </w:r>
    </w:p>
    <w:p w14:paraId="4FB9B384" w14:textId="77777777" w:rsidR="00973365" w:rsidRDefault="00973365" w:rsidP="00973365">
      <w:pPr>
        <w:widowControl w:val="0"/>
        <w:jc w:val="both"/>
        <w:rPr>
          <w:rFonts w:asciiTheme="majorHAnsi" w:eastAsia="Cambria" w:hAnsiTheme="majorHAnsi" w:cstheme="majorHAnsi"/>
          <w:sz w:val="22"/>
          <w:szCs w:val="22"/>
        </w:rPr>
      </w:pPr>
    </w:p>
    <w:p w14:paraId="2228AB31" w14:textId="77777777" w:rsidR="00973365" w:rsidRDefault="00973365" w:rsidP="00973365">
      <w:pPr>
        <w:widowControl w:val="0"/>
        <w:jc w:val="both"/>
        <w:rPr>
          <w:rFonts w:asciiTheme="majorHAnsi" w:eastAsia="Cambria" w:hAnsiTheme="majorHAnsi" w:cstheme="majorHAnsi"/>
          <w:sz w:val="22"/>
          <w:szCs w:val="22"/>
        </w:rPr>
      </w:pPr>
      <w:r>
        <w:rPr>
          <w:rFonts w:asciiTheme="majorHAnsi" w:eastAsia="Cambria" w:hAnsiTheme="majorHAnsi" w:cstheme="majorHAnsi"/>
          <w:sz w:val="22"/>
          <w:szCs w:val="22"/>
        </w:rPr>
        <w:t xml:space="preserve">8.1 Si l’exécution du présent contrat est rendue impossible par suite d’un cas de force majeure, reconnu par la loi et défini comme « circonstances imprévisibles et insurmontables et qui ne peuvent être empêchées par les cocontractants et notamment : intempéries, catastrophes naturelles, guerre, </w:t>
      </w:r>
      <w:r>
        <w:rPr>
          <w:rFonts w:asciiTheme="majorHAnsi" w:eastAsia="Cambria" w:hAnsiTheme="majorHAnsi" w:cstheme="majorHAnsi"/>
          <w:sz w:val="22"/>
          <w:szCs w:val="22"/>
        </w:rPr>
        <w:lastRenderedPageBreak/>
        <w:t>insurrection, incendie, terrorisme ou menace d’attentat, grève extérieure aux parties signataires, deuil national, pandémie », alors la décision d’annuler ou de reporter est prise d’un commun accord entre l’auteur.e et l’organisateur.</w:t>
      </w:r>
    </w:p>
    <w:p w14:paraId="0D3C4148" w14:textId="77777777" w:rsidR="00973365" w:rsidRDefault="00973365" w:rsidP="00973365">
      <w:pPr>
        <w:widowControl w:val="0"/>
        <w:jc w:val="both"/>
        <w:rPr>
          <w:rFonts w:asciiTheme="majorHAnsi" w:eastAsia="Cambria" w:hAnsiTheme="majorHAnsi" w:cstheme="majorHAnsi"/>
          <w:sz w:val="22"/>
          <w:szCs w:val="22"/>
        </w:rPr>
      </w:pPr>
    </w:p>
    <w:p w14:paraId="5BA12FC3" w14:textId="77777777" w:rsidR="00973365" w:rsidRDefault="00973365" w:rsidP="00973365">
      <w:pPr>
        <w:widowControl w:val="0"/>
        <w:jc w:val="both"/>
        <w:rPr>
          <w:rFonts w:asciiTheme="majorHAnsi" w:hAnsiTheme="majorHAnsi" w:cstheme="majorHAnsi"/>
          <w:bCs/>
          <w:sz w:val="22"/>
          <w:szCs w:val="22"/>
        </w:rPr>
      </w:pPr>
      <w:r>
        <w:rPr>
          <w:rFonts w:asciiTheme="majorHAnsi" w:eastAsia="Cambria" w:hAnsiTheme="majorHAnsi" w:cstheme="majorHAnsi"/>
          <w:sz w:val="22"/>
          <w:szCs w:val="22"/>
        </w:rPr>
        <w:t xml:space="preserve">8.2 </w:t>
      </w:r>
      <w:r>
        <w:rPr>
          <w:rFonts w:asciiTheme="majorHAnsi" w:hAnsiTheme="majorHAnsi" w:cstheme="majorHAnsi"/>
          <w:bCs/>
          <w:sz w:val="22"/>
          <w:szCs w:val="22"/>
        </w:rPr>
        <w:t>À l’exception des cas de force majeure, toute annulation de fait provoquée par une des parties entraînera pour la partie défaillante l’obligation de verser à l’autre partie une indemnité calculée en fonction des frais effectivement engagés, du travail déjà presté et/ou du manque à gagner subi par cette dernière.</w:t>
      </w:r>
    </w:p>
    <w:p w14:paraId="51B2260E" w14:textId="77777777" w:rsidR="00973365" w:rsidRDefault="00973365" w:rsidP="00973365">
      <w:pPr>
        <w:widowControl w:val="0"/>
        <w:jc w:val="both"/>
        <w:rPr>
          <w:rFonts w:asciiTheme="majorHAnsi" w:hAnsiTheme="majorHAnsi" w:cstheme="majorHAnsi"/>
          <w:bCs/>
          <w:sz w:val="22"/>
          <w:szCs w:val="22"/>
        </w:rPr>
      </w:pPr>
    </w:p>
    <w:p w14:paraId="3A6AB53D" w14:textId="77777777" w:rsidR="00973365" w:rsidRDefault="00973365" w:rsidP="00973365">
      <w:pPr>
        <w:widowControl w:val="0"/>
        <w:jc w:val="both"/>
        <w:rPr>
          <w:rFonts w:asciiTheme="majorHAnsi" w:hAnsiTheme="majorHAnsi" w:cstheme="majorHAnsi"/>
          <w:bCs/>
          <w:sz w:val="22"/>
          <w:szCs w:val="22"/>
        </w:rPr>
      </w:pPr>
      <w:r>
        <w:rPr>
          <w:rFonts w:asciiTheme="majorHAnsi" w:hAnsiTheme="majorHAnsi" w:cstheme="majorHAnsi"/>
          <w:bCs/>
          <w:sz w:val="22"/>
          <w:szCs w:val="22"/>
        </w:rPr>
        <w:t>8.3 Si l’une des parties manque gravement à ses obligations et n’y apporte pas remède endéans un délai de 7 jours à dater de l’envoi par l’autre partie d’une lettre recommandée avec accusé de réception dénonçant un tel manquement, cette autre partie peut mettre immédiatement fin au contrat sans indemnité.</w:t>
      </w:r>
    </w:p>
    <w:p w14:paraId="2AB7A9F2" w14:textId="77777777" w:rsidR="00973365" w:rsidRDefault="00973365" w:rsidP="00973365">
      <w:pPr>
        <w:widowControl w:val="0"/>
        <w:jc w:val="both"/>
        <w:rPr>
          <w:rFonts w:asciiTheme="majorHAnsi" w:hAnsiTheme="majorHAnsi" w:cstheme="majorHAnsi"/>
          <w:bCs/>
          <w:sz w:val="22"/>
          <w:szCs w:val="22"/>
        </w:rPr>
      </w:pPr>
    </w:p>
    <w:p w14:paraId="62FF7903" w14:textId="77777777" w:rsidR="00973365" w:rsidRDefault="00973365" w:rsidP="00973365">
      <w:pPr>
        <w:widowControl w:val="0"/>
        <w:jc w:val="both"/>
        <w:rPr>
          <w:rFonts w:asciiTheme="majorHAnsi" w:hAnsiTheme="majorHAnsi" w:cstheme="majorHAnsi"/>
          <w:bCs/>
          <w:sz w:val="22"/>
          <w:szCs w:val="22"/>
        </w:rPr>
      </w:pPr>
      <w:r>
        <w:rPr>
          <w:rFonts w:asciiTheme="majorHAnsi" w:hAnsiTheme="majorHAnsi" w:cstheme="majorHAnsi"/>
          <w:bCs/>
          <w:sz w:val="22"/>
          <w:szCs w:val="22"/>
        </w:rPr>
        <w:t>8.4 En cas de maladie, l’auteur.e est tenu d’aviser l’organisateur dans les plus brefs délais afin de trouver des alternatives, ou, le cas échéant, de permettre à l’organisateur de pourvoir au remplacement de l’auteur.e. L’auteur.e devra remettre à l’organisateur un certificat médical. L’organisateur s’efforcera de proposer un report de la date. Si après concertations des agendas des deux parties cela se révèle impossible et en tout état de cause, les parties conviennent que dans le cas où aucune date de report n’est envisageable, le présent contrat pourra être résilié de plein droit par l’organisateur. L’auteur.e ne touchera dans ce cas que les cachets du travail réellement effectué avec un minimum garanti de 30 % du montant défini à l’article 3.</w:t>
      </w:r>
    </w:p>
    <w:p w14:paraId="7DD24898" w14:textId="77777777" w:rsidR="00973365" w:rsidRDefault="00973365" w:rsidP="00973365">
      <w:pPr>
        <w:widowControl w:val="0"/>
        <w:jc w:val="both"/>
        <w:rPr>
          <w:rFonts w:asciiTheme="majorHAnsi" w:hAnsiTheme="majorHAnsi" w:cstheme="majorHAnsi"/>
          <w:bCs/>
          <w:sz w:val="22"/>
          <w:szCs w:val="22"/>
        </w:rPr>
      </w:pPr>
    </w:p>
    <w:p w14:paraId="0737EDA0" w14:textId="77777777" w:rsidR="00973365" w:rsidRDefault="00973365" w:rsidP="00973365">
      <w:pPr>
        <w:widowControl w:val="0"/>
        <w:jc w:val="both"/>
        <w:rPr>
          <w:rFonts w:asciiTheme="majorHAnsi" w:eastAsia="Cambria" w:hAnsiTheme="majorHAnsi" w:cstheme="majorHAnsi"/>
          <w:sz w:val="22"/>
          <w:szCs w:val="22"/>
        </w:rPr>
      </w:pPr>
      <w:r>
        <w:rPr>
          <w:rFonts w:asciiTheme="majorHAnsi" w:hAnsiTheme="majorHAnsi" w:cstheme="majorHAnsi"/>
          <w:bCs/>
          <w:sz w:val="22"/>
          <w:szCs w:val="22"/>
        </w:rPr>
        <w:t xml:space="preserve">8.5 Si l’organisateur est obligé d’annuler </w:t>
      </w:r>
      <w:r>
        <w:rPr>
          <w:rFonts w:asciiTheme="majorHAnsi" w:hAnsiTheme="majorHAnsi" w:cstheme="majorHAnsi"/>
          <w:sz w:val="22"/>
          <w:szCs w:val="22"/>
        </w:rPr>
        <w:t>la soirée « NOM DE L’ÉVÉNEMENT »</w:t>
      </w:r>
      <w:r>
        <w:rPr>
          <w:rFonts w:asciiTheme="majorHAnsi" w:hAnsiTheme="majorHAnsi" w:cstheme="majorHAnsi"/>
          <w:bCs/>
          <w:sz w:val="22"/>
          <w:szCs w:val="22"/>
        </w:rPr>
        <w:t xml:space="preserve"> jusqu’à un mois avant la date de représentation convenue au présent contrat et ne peut proposer aucun report de date à moins de 2 mois de la date pressentie, il paiera à l’auteur.e 80 % du cachet mentionné.</w:t>
      </w:r>
    </w:p>
    <w:p w14:paraId="07A3D717" w14:textId="77777777" w:rsidR="00973365" w:rsidRDefault="00973365" w:rsidP="00973365">
      <w:pPr>
        <w:widowControl w:val="0"/>
        <w:jc w:val="both"/>
        <w:rPr>
          <w:rFonts w:asciiTheme="majorHAnsi" w:eastAsia="Cambria" w:hAnsiTheme="majorHAnsi" w:cstheme="majorHAnsi"/>
          <w:color w:val="000000"/>
          <w:sz w:val="22"/>
          <w:szCs w:val="22"/>
          <w:u w:val="single"/>
        </w:rPr>
      </w:pPr>
    </w:p>
    <w:p w14:paraId="337F372B" w14:textId="77777777" w:rsidR="00973365" w:rsidRDefault="00973365" w:rsidP="00973365">
      <w:pPr>
        <w:widowControl w:val="0"/>
        <w:jc w:val="both"/>
        <w:rPr>
          <w:rFonts w:asciiTheme="majorHAnsi" w:eastAsia="Cambria" w:hAnsiTheme="majorHAnsi" w:cstheme="majorHAnsi"/>
          <w:color w:val="000000"/>
          <w:sz w:val="22"/>
          <w:szCs w:val="22"/>
          <w:u w:val="single"/>
        </w:rPr>
      </w:pPr>
      <w:r>
        <w:rPr>
          <w:rFonts w:asciiTheme="majorHAnsi" w:eastAsia="Cambria" w:hAnsiTheme="majorHAnsi" w:cstheme="majorHAnsi"/>
          <w:color w:val="000000"/>
          <w:sz w:val="22"/>
          <w:szCs w:val="22"/>
          <w:u w:val="single"/>
        </w:rPr>
        <w:t>ARTICLE </w:t>
      </w:r>
      <w:r>
        <w:rPr>
          <w:rFonts w:asciiTheme="majorHAnsi" w:eastAsia="Cambria" w:hAnsiTheme="majorHAnsi" w:cstheme="majorHAnsi"/>
          <w:sz w:val="22"/>
          <w:szCs w:val="22"/>
          <w:u w:val="single"/>
        </w:rPr>
        <w:t>9</w:t>
      </w:r>
      <w:r>
        <w:rPr>
          <w:rFonts w:asciiTheme="majorHAnsi" w:eastAsia="Cambria" w:hAnsiTheme="majorHAnsi" w:cstheme="majorHAnsi"/>
          <w:color w:val="000000"/>
          <w:sz w:val="22"/>
          <w:szCs w:val="22"/>
          <w:u w:val="single"/>
        </w:rPr>
        <w:t> : DROIT APPLICABLE</w:t>
      </w:r>
    </w:p>
    <w:p w14:paraId="32742DBC" w14:textId="77777777" w:rsidR="00973365" w:rsidRDefault="00973365" w:rsidP="00973365">
      <w:pPr>
        <w:widowControl w:val="0"/>
        <w:jc w:val="both"/>
        <w:rPr>
          <w:rFonts w:asciiTheme="majorHAnsi" w:eastAsia="Cambria" w:hAnsiTheme="majorHAnsi" w:cstheme="majorHAnsi"/>
          <w:sz w:val="22"/>
          <w:szCs w:val="22"/>
        </w:rPr>
      </w:pPr>
    </w:p>
    <w:p w14:paraId="2E0B5938" w14:textId="77777777" w:rsidR="00973365" w:rsidRDefault="00973365" w:rsidP="00973365">
      <w:pPr>
        <w:jc w:val="both"/>
        <w:rPr>
          <w:rFonts w:asciiTheme="majorHAnsi" w:eastAsia="Cambria" w:hAnsiTheme="majorHAnsi" w:cstheme="majorHAnsi"/>
          <w:sz w:val="22"/>
          <w:szCs w:val="22"/>
        </w:rPr>
      </w:pPr>
      <w:r>
        <w:rPr>
          <w:rFonts w:asciiTheme="majorHAnsi" w:eastAsia="Cambria" w:hAnsiTheme="majorHAnsi" w:cstheme="majorHAnsi"/>
          <w:sz w:val="22"/>
          <w:szCs w:val="22"/>
        </w:rPr>
        <w:t>Les deux parties s’engagent à respecter le présent contrat. Toute contestation, interprétation de règlements ou autre sera portée devant les tribunaux luxembourgeois après épuisement des voies de recours à l’amiable. Le droit luxembourgeois est applicable.</w:t>
      </w:r>
    </w:p>
    <w:p w14:paraId="046A7D9B" w14:textId="77777777" w:rsidR="00973365" w:rsidRDefault="00973365" w:rsidP="00973365">
      <w:pPr>
        <w:jc w:val="both"/>
        <w:rPr>
          <w:rFonts w:asciiTheme="majorHAnsi" w:eastAsia="Cambria" w:hAnsiTheme="majorHAnsi" w:cstheme="majorHAnsi"/>
          <w:sz w:val="22"/>
          <w:szCs w:val="22"/>
        </w:rPr>
      </w:pPr>
    </w:p>
    <w:p w14:paraId="046168FF" w14:textId="77777777" w:rsidR="00973365" w:rsidRDefault="00973365" w:rsidP="00973365">
      <w:pPr>
        <w:jc w:val="both"/>
        <w:rPr>
          <w:rFonts w:asciiTheme="majorHAnsi" w:eastAsia="Cambria" w:hAnsiTheme="majorHAnsi" w:cstheme="majorHAnsi"/>
          <w:sz w:val="22"/>
          <w:szCs w:val="22"/>
        </w:rPr>
      </w:pPr>
      <w:r>
        <w:rPr>
          <w:rFonts w:asciiTheme="majorHAnsi" w:eastAsia="Cambria" w:hAnsiTheme="majorHAnsi" w:cstheme="majorHAnsi"/>
          <w:sz w:val="22"/>
          <w:szCs w:val="22"/>
        </w:rPr>
        <w:t>Le contrat est établi en deux exemplaires originaux, chacune des parties reconnaissant avoir reçu un exemplaire original.</w:t>
      </w:r>
    </w:p>
    <w:p w14:paraId="2805AF44" w14:textId="77777777" w:rsidR="00973365" w:rsidRDefault="00973365" w:rsidP="00973365">
      <w:pPr>
        <w:rPr>
          <w:rFonts w:asciiTheme="majorHAnsi" w:eastAsia="Museo Slab 100" w:hAnsiTheme="majorHAnsi" w:cstheme="majorHAnsi"/>
          <w:sz w:val="22"/>
          <w:szCs w:val="22"/>
        </w:rPr>
      </w:pPr>
    </w:p>
    <w:p w14:paraId="7D21991E" w14:textId="77777777" w:rsidR="00973365" w:rsidRDefault="00973365" w:rsidP="00973365">
      <w:pPr>
        <w:rPr>
          <w:rFonts w:asciiTheme="majorHAnsi" w:eastAsia="Museo Slab 100" w:hAnsiTheme="majorHAnsi" w:cstheme="majorHAnsi"/>
          <w:sz w:val="22"/>
          <w:szCs w:val="22"/>
        </w:rPr>
      </w:pPr>
    </w:p>
    <w:p w14:paraId="0CFC16CD" w14:textId="77777777" w:rsidR="00973365" w:rsidRDefault="00973365" w:rsidP="00973365">
      <w:pPr>
        <w:rPr>
          <w:rFonts w:asciiTheme="majorHAnsi" w:eastAsia="Museo Slab 100" w:hAnsiTheme="majorHAnsi" w:cstheme="majorHAnsi"/>
          <w:sz w:val="22"/>
          <w:szCs w:val="22"/>
        </w:rPr>
      </w:pPr>
      <w:r>
        <w:rPr>
          <w:rFonts w:asciiTheme="majorHAnsi" w:eastAsia="Museo Slab 100" w:hAnsiTheme="majorHAnsi" w:cstheme="majorHAnsi"/>
          <w:sz w:val="22"/>
          <w:szCs w:val="22"/>
        </w:rPr>
        <w:t>Fait à Luxembourg, le « xxxxx »</w:t>
      </w:r>
    </w:p>
    <w:p w14:paraId="3E037689" w14:textId="77777777" w:rsidR="00973365" w:rsidRDefault="00973365" w:rsidP="00973365">
      <w:pPr>
        <w:rPr>
          <w:rFonts w:asciiTheme="majorHAnsi" w:eastAsia="Museo Slab 100" w:hAnsiTheme="majorHAnsi" w:cstheme="majorHAnsi"/>
          <w:sz w:val="22"/>
          <w:szCs w:val="22"/>
        </w:rPr>
      </w:pPr>
    </w:p>
    <w:p w14:paraId="25E74B39" w14:textId="77777777" w:rsidR="00973365" w:rsidRDefault="00973365" w:rsidP="00973365">
      <w:pPr>
        <w:rPr>
          <w:rFonts w:asciiTheme="majorHAnsi" w:eastAsia="Museo Slab 100" w:hAnsiTheme="majorHAnsi" w:cstheme="majorHAnsi"/>
          <w:sz w:val="22"/>
          <w:szCs w:val="22"/>
        </w:rPr>
      </w:pPr>
    </w:p>
    <w:p w14:paraId="353DA14D" w14:textId="77777777" w:rsidR="00973365" w:rsidRDefault="00973365" w:rsidP="00973365">
      <w:pPr>
        <w:rPr>
          <w:rFonts w:asciiTheme="majorHAnsi" w:eastAsia="Museo Slab 100" w:hAnsiTheme="majorHAnsi" w:cstheme="majorHAnsi"/>
          <w:sz w:val="22"/>
          <w:szCs w:val="22"/>
        </w:rPr>
      </w:pPr>
    </w:p>
    <w:p w14:paraId="1861C76A" w14:textId="77777777" w:rsidR="00973365" w:rsidRDefault="00973365" w:rsidP="00973365">
      <w:pPr>
        <w:rPr>
          <w:rFonts w:asciiTheme="majorHAnsi" w:eastAsia="Museo Slab 100" w:hAnsiTheme="majorHAnsi" w:cstheme="majorHAnsi"/>
          <w:sz w:val="22"/>
          <w:szCs w:val="22"/>
        </w:rPr>
      </w:pPr>
    </w:p>
    <w:p w14:paraId="7A2BE913" w14:textId="77777777" w:rsidR="00973365" w:rsidRDefault="00973365" w:rsidP="00973365">
      <w:pPr>
        <w:rPr>
          <w:rFonts w:asciiTheme="majorHAnsi" w:eastAsia="Museo Slab 100" w:hAnsiTheme="majorHAnsi" w:cstheme="majorHAnsi"/>
          <w:sz w:val="22"/>
          <w:szCs w:val="22"/>
        </w:rPr>
      </w:pPr>
    </w:p>
    <w:p w14:paraId="01996741" w14:textId="77777777" w:rsidR="00973365" w:rsidRDefault="00973365" w:rsidP="00973365">
      <w:pPr>
        <w:rPr>
          <w:rFonts w:asciiTheme="majorHAnsi" w:eastAsia="Museo Slab 100" w:hAnsiTheme="majorHAnsi" w:cstheme="majorHAnsi"/>
          <w:sz w:val="22"/>
          <w:szCs w:val="22"/>
        </w:rPr>
      </w:pPr>
    </w:p>
    <w:p w14:paraId="751AEB12" w14:textId="77777777" w:rsidR="00973365" w:rsidRDefault="00973365" w:rsidP="00973365">
      <w:pPr>
        <w:rPr>
          <w:rFonts w:asciiTheme="majorHAnsi" w:eastAsia="Museo Slab 100" w:hAnsiTheme="majorHAnsi" w:cstheme="majorHAnsi"/>
          <w:sz w:val="22"/>
          <w:szCs w:val="22"/>
        </w:rPr>
      </w:pPr>
    </w:p>
    <w:p w14:paraId="24B9162A" w14:textId="77777777" w:rsidR="00973365" w:rsidRDefault="00973365" w:rsidP="00973365">
      <w:pPr>
        <w:ind w:firstLine="708"/>
        <w:rPr>
          <w:rFonts w:asciiTheme="majorHAnsi" w:eastAsia="Museo Slab 100" w:hAnsiTheme="majorHAnsi" w:cstheme="majorHAnsi"/>
          <w:sz w:val="22"/>
          <w:szCs w:val="22"/>
        </w:rPr>
      </w:pPr>
      <w:r>
        <w:rPr>
          <w:rFonts w:asciiTheme="majorHAnsi" w:eastAsia="Museo Slab 100" w:hAnsiTheme="majorHAnsi" w:cstheme="majorHAnsi"/>
          <w:sz w:val="22"/>
          <w:szCs w:val="22"/>
        </w:rPr>
        <w:t>ORGANISATEUR</w:t>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r>
      <w:r>
        <w:rPr>
          <w:rFonts w:asciiTheme="majorHAnsi" w:eastAsia="Museo Slab 100" w:hAnsiTheme="majorHAnsi" w:cstheme="majorHAnsi"/>
          <w:sz w:val="22"/>
          <w:szCs w:val="22"/>
        </w:rPr>
        <w:tab/>
        <w:t>AUTEUR.E</w:t>
      </w:r>
    </w:p>
    <w:p w14:paraId="6B941B9A" w14:textId="77777777" w:rsidR="00973365" w:rsidRDefault="00973365" w:rsidP="00973365">
      <w:pPr>
        <w:rPr>
          <w:rFonts w:asciiTheme="majorHAnsi" w:hAnsiTheme="majorHAnsi" w:cstheme="majorHAnsi"/>
          <w:sz w:val="22"/>
          <w:szCs w:val="22"/>
        </w:rPr>
      </w:pPr>
    </w:p>
    <w:p w14:paraId="3598A396" w14:textId="77777777" w:rsidR="009C6186" w:rsidRPr="00973365" w:rsidRDefault="009C6186" w:rsidP="00973365"/>
    <w:sectPr w:rsidR="009C6186" w:rsidRPr="00973365">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lab 700">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useo Slab 100">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805FF"/>
    <w:multiLevelType w:val="multilevel"/>
    <w:tmpl w:val="70D2C3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0469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65"/>
    <w:rsid w:val="001125B3"/>
    <w:rsid w:val="001978AE"/>
    <w:rsid w:val="0064112D"/>
    <w:rsid w:val="00973365"/>
    <w:rsid w:val="009C6186"/>
    <w:rsid w:val="00E37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D318E1"/>
  <w15:chartTrackingRefBased/>
  <w15:docId w15:val="{913760E9-E5F5-5D41-B26D-3F27894B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365"/>
    <w:pPr>
      <w:suppressAutoHyphens/>
    </w:pPr>
    <w:rPr>
      <w:rFonts w:ascii="Times New Roman" w:eastAsia="Times New Roman" w:hAnsi="Times New Roman" w:cs="Times New Roman"/>
      <w:kern w:val="0"/>
      <w:lang w:val="fr-LU"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365"/>
    <w:rPr>
      <w:color w:val="0563C1" w:themeColor="hyperlink"/>
      <w:u w:val="single"/>
    </w:rPr>
  </w:style>
  <w:style w:type="paragraph" w:styleId="Sansinterligne">
    <w:name w:val="No Spacing"/>
    <w:uiPriority w:val="1"/>
    <w:qFormat/>
    <w:rsid w:val="00973365"/>
    <w:pPr>
      <w:suppressAutoHyphens/>
    </w:pPr>
    <w:rPr>
      <w:rFonts w:ascii="Times New Roman" w:eastAsia="Times New Roman" w:hAnsi="Times New Roman" w:cs="Times New Roman"/>
      <w:kern w:val="0"/>
      <w:lang w:val="fr-LU" w:eastAsia="fr-FR"/>
      <w14:ligatures w14:val="none"/>
    </w:rPr>
  </w:style>
  <w:style w:type="paragraph" w:styleId="Paragraphedeliste">
    <w:name w:val="List Paragraph"/>
    <w:basedOn w:val="Normal"/>
    <w:uiPriority w:val="34"/>
    <w:qFormat/>
    <w:rsid w:val="0097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l.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lu/" TargetMode="External"/><Relationship Id="rId5" Type="http://schemas.openxmlformats.org/officeDocument/2006/relationships/hyperlink" Target="https://a-ll.lu/storage/app/uploads/public/637/766/a66/637766a66dcd485269744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1264</Words>
  <Characters>6956</Characters>
  <Application>Microsoft Office Word</Application>
  <DocSecurity>0</DocSecurity>
  <Lines>57</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Groeber</dc:creator>
  <cp:keywords/>
  <dc:description/>
  <cp:lastModifiedBy>Gast Groeber</cp:lastModifiedBy>
  <cp:revision>1</cp:revision>
  <dcterms:created xsi:type="dcterms:W3CDTF">2024-01-01T17:04:00Z</dcterms:created>
  <dcterms:modified xsi:type="dcterms:W3CDTF">2024-01-01T17:09:00Z</dcterms:modified>
</cp:coreProperties>
</file>